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B5" w:rsidRPr="00FC7ACD" w:rsidRDefault="002603B5" w:rsidP="00FC7ACD">
      <w:pPr>
        <w:pStyle w:val="PressReleaseTitle"/>
        <w:bidi/>
        <w:rPr>
          <w:rFonts w:asciiTheme="majorBidi" w:hAnsiTheme="majorBidi" w:cstheme="majorBidi"/>
        </w:rPr>
      </w:pPr>
      <w:r w:rsidRPr="00FC7ACD">
        <w:rPr>
          <w:rFonts w:asciiTheme="majorBidi" w:hAnsiTheme="majorBidi" w:cstheme="majorBidi"/>
          <w:rtl/>
        </w:rPr>
        <w:t>بيان</w:t>
      </w:r>
      <w:r w:rsidR="00E57E13" w:rsidRPr="00FC7ACD">
        <w:rPr>
          <w:rFonts w:asciiTheme="majorBidi" w:hAnsiTheme="majorBidi" w:cstheme="majorBidi"/>
          <w:rtl/>
        </w:rPr>
        <w:t xml:space="preserve"> المؤتمر الصحفي </w:t>
      </w:r>
      <w:r w:rsidRPr="00FC7ACD">
        <w:rPr>
          <w:rFonts w:asciiTheme="majorBidi" w:hAnsiTheme="majorBidi" w:cstheme="majorBidi"/>
          <w:rtl/>
        </w:rPr>
        <w:t>المنعقد في 8/8/2007</w:t>
      </w:r>
    </w:p>
    <w:p w:rsidR="00FC7ACD" w:rsidRPr="00FC7ACD" w:rsidRDefault="00FC7ACD" w:rsidP="00FC7ACD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</w:pP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ما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هي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إستراتيجية شركة صناعات قطر، ومدى مساهمتها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تنمية الاقتصاد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القطري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>؟</w:t>
      </w:r>
    </w:p>
    <w:p w:rsidR="00FC7ACD" w:rsidRPr="00FC7ACD" w:rsidRDefault="00FC7ACD" w:rsidP="00FC7AC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AU" w:bidi="ar-QA"/>
        </w:rPr>
      </w:pP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تسعى شركة صناعات قطر دائماً لتحقيق المزيد من الانجازات والتم</w:t>
      </w:r>
      <w:r w:rsidR="00CB5151">
        <w:rPr>
          <w:rFonts w:asciiTheme="majorBidi" w:hAnsiTheme="majorBidi" w:cstheme="majorBidi"/>
          <w:sz w:val="32"/>
          <w:szCs w:val="32"/>
          <w:rtl/>
          <w:lang w:val="en-AU" w:bidi="ar-QA"/>
        </w:rPr>
        <w:t>يز في أدائها المالي والتشغيلي و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بما يؤهلها من المضي قدماً في إستراتيجيتها الرامية إلى تحقيق المزيد من التكامل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التشغيلي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بين مجموعة الشركات الصناعية المنضوية تحت مظلتها، وبما يٌدعّم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إستراتيجية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الدولة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مجال تنمية الاقتصاد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الوطني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وذلك بما توفره من مواد خام وسلع وخدمات، فضلا عن إيجاد وتدريب وتأهيل كوادر وطنية. </w:t>
      </w:r>
      <w:r w:rsidR="00CB5151">
        <w:rPr>
          <w:rFonts w:asciiTheme="majorBidi" w:hAnsiTheme="majorBidi" w:cstheme="majorBidi"/>
          <w:sz w:val="32"/>
          <w:szCs w:val="32"/>
          <w:lang w:val="en-AU" w:bidi="ar-QA"/>
        </w:rPr>
        <w:t xml:space="preserve">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وقد انعكست هذه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الإستراتيجية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بدورها على النمو المتزايد في قيمة موجودات الشركة وزيادة إيراداتها من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الأنشطة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الرئيسية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الأمر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الذي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انعكس بدوره بالنفع على المساهمين والمواطنين بوجه خاص والاقتصاد القطري بوجه عام. </w:t>
      </w:r>
      <w:r w:rsidR="00CB5151">
        <w:rPr>
          <w:rFonts w:asciiTheme="majorBidi" w:hAnsiTheme="majorBidi" w:cstheme="majorBidi"/>
          <w:sz w:val="32"/>
          <w:szCs w:val="32"/>
          <w:lang w:val="en-AU" w:bidi="ar-QA"/>
        </w:rPr>
        <w:t xml:space="preserve">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ومن هذا المنطلق تطمح صناعات قطر من خلال التطبيق السليم بشكل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علمي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أن تُصبح أحد أبرز روافد الاقتصاد ليس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قطر فقط وإنما على مستوي العالم.</w:t>
      </w:r>
    </w:p>
    <w:p w:rsidR="00FC7ACD" w:rsidRPr="00CB5151" w:rsidRDefault="00FC7ACD" w:rsidP="00CB5151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</w:pP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هل تعتبر الشركة نجحت بالفعل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تحقيق التكامل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الاقتصادي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والتشغيلي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بين مجموعة الشركات المنضوية تحت مظلتها؟</w:t>
      </w:r>
    </w:p>
    <w:p w:rsidR="00FC7ACD" w:rsidRPr="00FC7ACD" w:rsidRDefault="00191F2E" w:rsidP="00FC7AC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AU" w:bidi="ar-QA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lastRenderedPageBreak/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0" type="#_x0000_t93" style="position:absolute;left:0;text-align:left;margin-left:-219pt;margin-top:150.45pt;width:51.55pt;height:8.95pt;rotation:-476142fd;z-index:251664384;mso-wrap-style:none;v-text-anchor:middle" fillcolor="#f90">
            <v:fill color2="fill darken(118)" rotate="t" method="linear sigma" focus="-50%" type="gradient"/>
          </v:shape>
        </w:pict>
      </w:r>
      <w:r>
        <w:rPr>
          <w:rFonts w:asciiTheme="majorBidi" w:hAnsiTheme="majorBidi" w:cstheme="majorBidi"/>
          <w:noProof/>
          <w:sz w:val="32"/>
          <w:szCs w:val="32"/>
          <w:rtl/>
        </w:rPr>
        <w:pict>
          <v:shape id="_x0000_s1029" type="#_x0000_t93" style="position:absolute;left:0;text-align:left;margin-left:-165pt;margin-top:96.45pt;width:138pt;height:9pt;rotation:-26166277fd;z-index:251663360;mso-wrap-style:none;v-text-anchor:middle" fillcolor="yellow">
            <v:fill color2="fill darken(118)" rotate="t" method="linear sigma" focus="-50%" type="gradient"/>
          </v:shape>
        </w:pict>
      </w:r>
      <w:r w:rsidR="00FC7ACD"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نستطيع </w:t>
      </w:r>
      <w:r w:rsidR="00FC7ACD"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الإجابة</w:t>
      </w:r>
      <w:r w:rsidR="00FC7ACD"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على هذا السؤال بشكل </w:t>
      </w:r>
      <w:r w:rsidR="00FC7ACD"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إيجابي</w:t>
      </w:r>
      <w:r w:rsidR="00FC7ACD"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بنعم والدليل على ذلك لو قُمنا بتجميع نتائج مجموعة الشركات خلال الثلاث سنوات السابقة على تأسيس الشركة لمقارنة الأداء الحالي بما كان عليه الوضع قبل تأسيس الشركة، سوف نلاحظ </w:t>
      </w:r>
      <w:r w:rsidR="00FC7ACD"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أن</w:t>
      </w:r>
      <w:r w:rsidR="00FC7ACD"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نسب نمو صافى الربح خلال السنوات السابقة على التأسيس كان اقل </w:t>
      </w:r>
      <w:r w:rsidR="00FC7ACD" w:rsidRPr="00FC7ACD"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3276600" cy="2400300"/>
            <wp:effectExtent l="19050" t="0" r="0" b="0"/>
            <wp:wrapThrough wrapText="bothSides">
              <wp:wrapPolygon edited="0">
                <wp:start x="-126" y="0"/>
                <wp:lineTo x="-126" y="21429"/>
                <wp:lineTo x="21600" y="21429"/>
                <wp:lineTo x="21600" y="0"/>
                <wp:lineTo x="-12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2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C7ACD"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بكثير من معدلات النمو خلال السنوات التالية لتأسيس صناعات قطر الأمر </w:t>
      </w:r>
      <w:r w:rsidR="00FC7ACD"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الذي</w:t>
      </w:r>
      <w:r w:rsidR="00FC7ACD"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يدل على </w:t>
      </w:r>
      <w:r w:rsidR="00FC7ACD"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أن</w:t>
      </w:r>
      <w:r w:rsidR="00FC7ACD"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جميع الشركات أصبحت تعمل </w:t>
      </w:r>
      <w:r w:rsidRPr="00191F2E">
        <w:rPr>
          <w:rFonts w:asciiTheme="majorBidi" w:hAnsiTheme="majorBidi" w:cstheme="majorBidi"/>
          <w:sz w:val="32"/>
          <w:szCs w:val="32"/>
          <w:rtl/>
          <w:lang w:val="en-AU" w:bidi="ar-QA"/>
        </w:rPr>
        <w:pict>
          <v:shape id="_x0000_s1027" type="#_x0000_t93" style="position:absolute;left:0;text-align:left;margin-left:-153pt;margin-top:99pt;width:105.05pt;height:9.5pt;rotation:-26166277fd;z-index:251661312;mso-wrap-style:none;mso-position-horizontal-relative:text;mso-position-vertical-relative:text;v-text-anchor:middle" fillcolor="yellow">
            <v:fill color2="fill darken(118)" rotate="t" method="linear sigma" focus="-50%" type="gradient"/>
          </v:shape>
        </w:pict>
      </w:r>
      <w:r w:rsidR="00FC7ACD"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بناء على منظومة عمل واحدة </w:t>
      </w:r>
      <w:r w:rsidR="00FC7ACD"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="00FC7ACD"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نطاق </w:t>
      </w:r>
      <w:r w:rsidR="00FC7ACD"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إستراتيجية</w:t>
      </w:r>
      <w:r w:rsidR="00FC7ACD"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محددة الأهداف وأن شركة </w:t>
      </w:r>
      <w:r w:rsidRPr="00191F2E">
        <w:rPr>
          <w:rFonts w:asciiTheme="majorBidi" w:hAnsiTheme="majorBidi" w:cstheme="majorBidi"/>
          <w:sz w:val="32"/>
          <w:szCs w:val="32"/>
          <w:rtl/>
          <w:lang w:val="en-AU" w:bidi="ar-QA"/>
        </w:rPr>
        <w:pict>
          <v:shape id="_x0000_s1028" type="#_x0000_t93" style="position:absolute;left:0;text-align:left;margin-left:-219pt;margin-top:2in;width:57pt;height:9pt;rotation:-476142fd;z-index:251662336;mso-wrap-style:none;mso-position-horizontal-relative:text;mso-position-vertical-relative:text;v-text-anchor:middle" fillcolor="#f90">
            <v:fill color2="fill darken(118)" rotate="t" method="linear sigma" focus="-50%" type="gradient"/>
          </v:shape>
        </w:pict>
      </w:r>
      <w:r w:rsidR="00FC7ACD"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صناعات قطر قد حققت الأهداف المرجوة منها وكذلك هذه النتائج تدل أيضاً على مدى نجاح إستراتيجية الخصخصة </w:t>
      </w:r>
      <w:r w:rsidR="00FC7ACD"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التي</w:t>
      </w:r>
      <w:r w:rsidR="00FC7ACD"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تبنتها الدولة </w:t>
      </w:r>
      <w:r w:rsidR="00FC7ACD"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="00FC7ACD"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السنوات الماضية.</w:t>
      </w:r>
    </w:p>
    <w:p w:rsidR="00FC7ACD" w:rsidRPr="00FC7ACD" w:rsidRDefault="00FC7ACD" w:rsidP="00FC7ACD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</w:pP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رأيكم ما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هي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العوامل الرئيسية وراء نجاح شركة صناعات قطر ؟ </w:t>
      </w:r>
    </w:p>
    <w:p w:rsidR="00FC7ACD" w:rsidRPr="00FC7ACD" w:rsidRDefault="00FC7ACD" w:rsidP="00FC7AC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AU" w:bidi="ar-QA"/>
        </w:rPr>
      </w:pP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لا شك أن عوامل النجاح الأساسية للشركة تكمن في البنية التحتية المتطورة والقوة البشرية الماهرة وكذلك </w:t>
      </w:r>
      <w:r w:rsidR="00CB5151"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استقرار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توفر إمدادات الغاز والمناخ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الإقتصادي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والسياسي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الآمن، هذا فضلاً عن السياسة الاقتصادية الرشيدة التي تبنى تطبيقها وأرسى دعائمها حضرة صاحب السمو الشيخ/ حمد بن خليفة آل ثاني أمير البلاد المفدى، وولى عهده الأمين صاحب السمو الشيخ / تميم بن حمد آل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ثاني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والتي تعتبرها الشركة منهاجاً لها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أداء نشاطها وتحقيق نجاحاتها واستخدام أحدث التقنيات والمهارات المطلوبة لمثل هذه الصناعات الرائدة.</w:t>
      </w:r>
      <w:r w:rsidR="00CB5151">
        <w:rPr>
          <w:rFonts w:asciiTheme="majorBidi" w:hAnsiTheme="majorBidi" w:cstheme="majorBidi"/>
          <w:sz w:val="32"/>
          <w:szCs w:val="32"/>
          <w:lang w:val="en-AU" w:bidi="ar-QA"/>
        </w:rPr>
        <w:t xml:space="preserve"> 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أيضاً دور سعادة السيد /عبد الله بن حمد العطية نائب رئيس مجلس الوزراء، وزير الطاقة والصناعة ورئيس مجلس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إدارة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صناعات قطر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تنفيذ هذه السياسات و الاستراتيجيات ودعمه الدائم للشركة مما كان له عظيم الأثر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نجاح الشركة وازدهارها وتحقيقها لأرباح بمستويات كبيرة ونموها بنسبه عالية من سنة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لأخرى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.</w:t>
      </w:r>
    </w:p>
    <w:p w:rsidR="00FC7ACD" w:rsidRPr="00FC7ACD" w:rsidRDefault="00FC7ACD" w:rsidP="00FC7ACD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</w:pP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لاحظنا من خلال النتائج المالية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التي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أعلنتها الشركة أن كافة مؤشرات الأداء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المالي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الرئيسية تشير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إلى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أداء قوى ومميز خلال النصف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الأول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من العام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المالي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2007، وأبرزها نمو صافى الربح بنسبة 28%. </w:t>
      </w:r>
      <w:r w:rsidR="00CB5151">
        <w:rPr>
          <w:rFonts w:asciiTheme="majorBidi" w:hAnsiTheme="majorBidi" w:cstheme="majorBidi"/>
          <w:b/>
          <w:bCs/>
          <w:color w:val="990033"/>
          <w:sz w:val="32"/>
          <w:szCs w:val="32"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رأيكم ما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هي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الأسباب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الرئيسية وراء ذلك؟</w:t>
      </w:r>
    </w:p>
    <w:p w:rsidR="00FC7ACD" w:rsidRPr="00FC7ACD" w:rsidRDefault="00FC7ACD" w:rsidP="00FC7AC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AU" w:bidi="ar-QA"/>
        </w:rPr>
      </w:pPr>
    </w:p>
    <w:p w:rsidR="00FC7ACD" w:rsidRPr="00FC7ACD" w:rsidRDefault="00FC7ACD" w:rsidP="00CB5151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AU" w:bidi="ar-QA"/>
        </w:rPr>
      </w:pPr>
      <w:r w:rsidRPr="00FC7ACD">
        <w:rPr>
          <w:rFonts w:asciiTheme="majorBidi" w:hAnsiTheme="majorBidi" w:cstheme="majorBidi"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234950</wp:posOffset>
            </wp:positionV>
            <wp:extent cx="2667000" cy="2066290"/>
            <wp:effectExtent l="19050" t="0" r="0" b="0"/>
            <wp:wrapThrough wrapText="bothSides">
              <wp:wrapPolygon edited="0">
                <wp:start x="-154" y="0"/>
                <wp:lineTo x="-154" y="21109"/>
                <wp:lineTo x="21600" y="21109"/>
                <wp:lineTo x="21600" y="0"/>
                <wp:lineTo x="-154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6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هذا المقام يجدر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الإشارة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إلى أنه بالرغم من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أن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الشركة قامت خلال النصف الأول من هذا العام بإجراء الصيانة الشاملة لمصنعي قابكو وكفاك والمبرمجة كل 5 سنوات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الأمر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الذي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تطلب إغلاقهما لمدة 42 يوم لإجراء عمليات الصيانة الدورية.</w:t>
      </w:r>
      <w:r w:rsidR="00CB5151">
        <w:rPr>
          <w:rFonts w:asciiTheme="majorBidi" w:hAnsiTheme="majorBidi" w:cstheme="majorBidi"/>
          <w:sz w:val="32"/>
          <w:szCs w:val="32"/>
          <w:lang w:val="en-AU" w:bidi="ar-QA"/>
        </w:rPr>
        <w:t xml:space="preserve"> 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إلا أن الشركة بالفعل حققت صافي ربح غير مسبوق بقيمة 2</w:t>
      </w:r>
      <w:r w:rsidR="00DB2477">
        <w:rPr>
          <w:rFonts w:asciiTheme="majorBidi" w:hAnsiTheme="majorBidi" w:cstheme="majorBidi"/>
          <w:sz w:val="32"/>
          <w:szCs w:val="32"/>
          <w:rtl/>
          <w:lang w:val="en-AU"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046 مليار ريال وبنسبة نمو 28% بالمقارنة لنفس الفترة من العام السابق.</w:t>
      </w:r>
      <w:r w:rsidR="00CB5151">
        <w:rPr>
          <w:rFonts w:asciiTheme="majorBidi" w:hAnsiTheme="majorBidi" w:cstheme="majorBidi"/>
          <w:sz w:val="32"/>
          <w:szCs w:val="32"/>
          <w:lang w:val="en-AU" w:bidi="ar-QA"/>
        </w:rPr>
        <w:t xml:space="preserve"> 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الأمر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الذي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يعنى أن العائد على السهم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أرتفع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إلى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4</w:t>
      </w:r>
      <w:r w:rsidR="00DB2477">
        <w:rPr>
          <w:rFonts w:asciiTheme="majorBidi" w:hAnsiTheme="majorBidi" w:cstheme="majorBidi"/>
          <w:sz w:val="32"/>
          <w:szCs w:val="32"/>
          <w:rtl/>
          <w:lang w:val="en-AU"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09 ريال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قطري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للسهم الواحد من 3</w:t>
      </w:r>
      <w:r w:rsidR="00DB2477">
        <w:rPr>
          <w:rFonts w:asciiTheme="majorBidi" w:hAnsiTheme="majorBidi" w:cstheme="majorBidi"/>
          <w:sz w:val="32"/>
          <w:szCs w:val="32"/>
          <w:rtl/>
          <w:lang w:val="en-AU"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2 ريال لنفس الفترة من العام السابق، وهناك العديد من العوامل وراء</w:t>
      </w:r>
      <w:r w:rsidR="00CB5151">
        <w:rPr>
          <w:rFonts w:asciiTheme="majorBidi" w:hAnsiTheme="majorBidi" w:cstheme="majorBidi"/>
          <w:sz w:val="32"/>
          <w:szCs w:val="32"/>
          <w:lang w:val="en-AU" w:bidi="ar-QA"/>
        </w:rPr>
        <w:t xml:space="preserve"> </w:t>
      </w:r>
      <w:r w:rsidR="00CB5151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ذلك من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ها على سبيل المثال وليس الحصر:</w:t>
      </w:r>
    </w:p>
    <w:p w:rsidR="00FC7ACD" w:rsidRPr="00FC7ACD" w:rsidRDefault="00FC7ACD" w:rsidP="009F50C7">
      <w:pPr>
        <w:numPr>
          <w:ilvl w:val="0"/>
          <w:numId w:val="4"/>
        </w:numPr>
        <w:tabs>
          <w:tab w:val="clear" w:pos="720"/>
        </w:tabs>
        <w:bidi/>
        <w:spacing w:after="0" w:line="360" w:lineRule="auto"/>
        <w:ind w:left="572" w:hanging="574"/>
        <w:jc w:val="both"/>
        <w:rPr>
          <w:rFonts w:asciiTheme="majorBidi" w:hAnsiTheme="majorBidi" w:cstheme="majorBidi"/>
          <w:sz w:val="32"/>
          <w:szCs w:val="32"/>
          <w:lang w:val="en-AU" w:bidi="ar-QA"/>
        </w:rPr>
      </w:pP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زيادة مبيعات الشركة حيث بلغت 4</w:t>
      </w:r>
      <w:r w:rsidR="00DB2477">
        <w:rPr>
          <w:rFonts w:asciiTheme="majorBidi" w:hAnsiTheme="majorBidi" w:cstheme="majorBidi"/>
          <w:sz w:val="32"/>
          <w:szCs w:val="32"/>
          <w:rtl/>
          <w:lang w:val="en-AU"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2 مليار ريال خلال الفترة المشار إليها</w:t>
      </w:r>
      <w:r w:rsidR="00CB5151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(بنسبة نمو 14%) بالمقارنة بنفس الفترة من العام السابق. </w:t>
      </w:r>
      <w:r w:rsidR="00CB5151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وذلك لعدة عوامل منها زيادة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الإنتاج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،</w:t>
      </w:r>
      <w:r w:rsidR="009F50C7">
        <w:rPr>
          <w:rFonts w:asciiTheme="majorBidi" w:hAnsiTheme="majorBidi" w:cstheme="majorBidi"/>
          <w:sz w:val="32"/>
          <w:szCs w:val="32"/>
          <w:lang w:val="en-AU" w:bidi="ar-QA"/>
        </w:rPr>
        <w:t xml:space="preserve">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إزدياد حجم الطلب العالمي على منتجات الشركة وارتفاع أسعار الطاقة عالمياً وانعكاسه بصورة ايجابية على أسعار بيع منتجات الشركة.</w:t>
      </w:r>
    </w:p>
    <w:p w:rsidR="00FC7ACD" w:rsidRPr="00FC7ACD" w:rsidRDefault="00FC7ACD" w:rsidP="00FC7ACD">
      <w:pPr>
        <w:numPr>
          <w:ilvl w:val="0"/>
          <w:numId w:val="4"/>
        </w:numPr>
        <w:tabs>
          <w:tab w:val="clear" w:pos="720"/>
        </w:tabs>
        <w:bidi/>
        <w:spacing w:after="0" w:line="360" w:lineRule="auto"/>
        <w:ind w:left="572" w:hanging="574"/>
        <w:jc w:val="both"/>
        <w:rPr>
          <w:rFonts w:asciiTheme="majorBidi" w:hAnsiTheme="majorBidi" w:cstheme="majorBidi"/>
          <w:sz w:val="32"/>
          <w:szCs w:val="32"/>
          <w:lang w:val="en-AU" w:bidi="ar-QA"/>
        </w:rPr>
      </w:pP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كفاءة الإدارة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مجال سياسة مراقبة التكاليف التشغيلية التي إتبعتها مجموعة الشركات المنضوية تحت صناعات قطر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والتي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انعكست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زيادة تكاليف المبيعات بنسبة 5% فقط مقارنة بزيادة قيمة المبيعات بنسبة 14%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الأمر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الذي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أدى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إلى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زيادة هامش الربح الى2</w:t>
      </w:r>
      <w:r w:rsidR="00DB2477">
        <w:rPr>
          <w:rFonts w:asciiTheme="majorBidi" w:hAnsiTheme="majorBidi" w:cstheme="majorBidi"/>
          <w:sz w:val="32"/>
          <w:szCs w:val="32"/>
          <w:rtl/>
          <w:lang w:val="en-AU"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1 مليار ريال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بنسبة نمو 24%.</w:t>
      </w:r>
      <w:r w:rsidR="00CB5151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 xml:space="preserve"> 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هذا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بالإضافة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إلى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تطبيق مهارات و تقنية متطورة وذات كفاءة عالية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مجالات عدة.</w:t>
      </w:r>
    </w:p>
    <w:p w:rsidR="00FC7ACD" w:rsidRPr="00FC7ACD" w:rsidRDefault="00CB5151" w:rsidP="00FC7ACD">
      <w:pPr>
        <w:numPr>
          <w:ilvl w:val="0"/>
          <w:numId w:val="4"/>
        </w:numPr>
        <w:tabs>
          <w:tab w:val="clear" w:pos="720"/>
        </w:tabs>
        <w:bidi/>
        <w:spacing w:after="0" w:line="360" w:lineRule="auto"/>
        <w:ind w:left="572" w:hanging="574"/>
        <w:jc w:val="both"/>
        <w:rPr>
          <w:rFonts w:asciiTheme="majorBidi" w:hAnsiTheme="majorBidi" w:cstheme="majorBidi"/>
          <w:sz w:val="32"/>
          <w:szCs w:val="32"/>
          <w:rtl/>
          <w:lang w:val="en-AU" w:bidi="ar-QA"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296545</wp:posOffset>
            </wp:positionV>
            <wp:extent cx="2498090" cy="2803525"/>
            <wp:effectExtent l="19050" t="0" r="0" b="0"/>
            <wp:wrapThrough wrapText="bothSides">
              <wp:wrapPolygon edited="0">
                <wp:start x="-165" y="294"/>
                <wp:lineTo x="-165" y="21429"/>
                <wp:lineTo x="21578" y="21429"/>
                <wp:lineTo x="21578" y="294"/>
                <wp:lineTo x="-165" y="294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4706" r="11765" b="21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7ACD"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زيادة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إير</w:t>
      </w:r>
      <w:r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دات</w:t>
      </w:r>
      <w:r w:rsidR="00FC7ACD"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الشركة من إستثمارتها بنسبة 81% نظراً لزيادة </w:t>
      </w:r>
      <w:r w:rsidR="00FC7ACD"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الأرباح</w:t>
      </w:r>
      <w:r w:rsidR="00FC7ACD"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الموزعة على </w:t>
      </w:r>
      <w:r w:rsidR="00FC7ACD"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أسهم</w:t>
      </w:r>
      <w:r w:rsidR="00FC7ACD"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محفظة الشركة.</w:t>
      </w:r>
    </w:p>
    <w:p w:rsidR="00FC7ACD" w:rsidRPr="00FC7ACD" w:rsidRDefault="00FC7ACD" w:rsidP="00CB5151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AU" w:bidi="ar-QA"/>
        </w:rPr>
      </w:pP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كيف تنظرون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إلى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أداء الشركات التابعة لصناعات قطر؟</w:t>
      </w:r>
    </w:p>
    <w:p w:rsidR="00FC7ACD" w:rsidRPr="00FC7ACD" w:rsidRDefault="00FC7ACD" w:rsidP="00FC7AC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val="en-AU" w:bidi="ar-QA"/>
        </w:rPr>
      </w:pP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كما تعلمون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أن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شركة صناعات قطر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هي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الشركة القابضة والشركة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الأم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لمجموعة من الشركات التابعة والمشتركة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وبالتالي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فإن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الأداء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المالي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والتشغيلي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لهذه الشركات ينعكس بدوره على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أداء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الشركة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الأم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، وكما سبق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أن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اشرنا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إلى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أن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منظومة العمل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والأداء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الجيد لهذه الشركات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هي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أهم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السمات المميزة لشركة صناعات قطر وجعلها من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lastRenderedPageBreak/>
        <w:t>أهم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الدعائم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الأساسية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للاقتصاد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القطري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.</w:t>
      </w:r>
      <w:r w:rsidR="00CB5151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 xml:space="preserve"> 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وبالنظر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إلى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صافى الربح المحقق بمبلغ 2</w:t>
      </w:r>
      <w:r w:rsidR="00DB2477">
        <w:rPr>
          <w:rFonts w:asciiTheme="majorBidi" w:hAnsiTheme="majorBidi" w:cstheme="majorBidi"/>
          <w:sz w:val="32"/>
          <w:szCs w:val="32"/>
          <w:rtl/>
          <w:lang w:val="en-AU"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046 مليار ريال نجد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أن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النصيب الأكبر منه بنسبة 43% لشركة قافكو(نظراً لارتفاع أسعار اليوريا)، يليها بنسبة 30% شركة قابكو ، يليها بنسبة 23 % شركة قطر ستيل(نظراً لزيادة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أسعار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البيع مع بدء تشغيل جزء من مشروع التوسعة الجديد والمنتظر اكتماله في نهاية نوفمبر 2007)،</w:t>
      </w:r>
      <w:r w:rsidR="00CB5151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وأخيراً شركة كفاك بنسبة 4%</w:t>
      </w:r>
      <w:r w:rsidR="00CB5151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.</w:t>
      </w:r>
    </w:p>
    <w:p w:rsidR="00FC7ACD" w:rsidRPr="00FC7ACD" w:rsidRDefault="00FC7ACD" w:rsidP="00FC7ACD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</w:pP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ما هو تقييمكم لمشاريع صناعات قطر الرأسمالية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والجاري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تنفيذها؟</w:t>
      </w:r>
    </w:p>
    <w:p w:rsidR="00FC7ACD" w:rsidRPr="00FC7ACD" w:rsidRDefault="00FC7ACD" w:rsidP="00FC7AC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AU" w:bidi="ar-QA"/>
        </w:rPr>
      </w:pP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تتطلع شركة صناعات قطر دائما إلى تحقيق نمو مضطرد في قيمة موجودات الشركة وزيادة الإيرادات من النشاط والدليل على ذلك زيادة نسبة المشروعات تحت التنفيذ بنسبة 27% عن قيمتها الواردة بالمركز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المالي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للشركة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31/12/2006.</w:t>
      </w:r>
    </w:p>
    <w:p w:rsidR="00FC7ACD" w:rsidRPr="00FC7ACD" w:rsidRDefault="00FC7ACD" w:rsidP="00FC7AC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AU" w:bidi="ar-QA"/>
        </w:rPr>
      </w:pP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فالشركة تسعى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إلى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اقتناص فرص الاستثمار والتوسع في المشاريع المجدية اقتصادياً وبالتالي مساهمة هذه المشاريع بدورها في دعم الاقتصاد القطري. </w:t>
      </w:r>
      <w:r w:rsidR="00CB5151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هذا بالإضافة إلى مواكبة واكتساب التقنيات الحديثة والمتطورة وتحقيق التكامل بين القطاعات الاقتصادية المختلفة.</w:t>
      </w:r>
      <w:r w:rsidR="00CB5151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 xml:space="preserve"> 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ومن هذا المنطلق فمن المتوقع أن تبلغ حجم الاستثمارات في مشاريع التوسعة القائمة والجديدة حوالي 14</w:t>
      </w:r>
      <w:r w:rsidR="00DB2477">
        <w:rPr>
          <w:rFonts w:asciiTheme="majorBidi" w:hAnsiTheme="majorBidi" w:cstheme="majorBidi"/>
          <w:sz w:val="32"/>
          <w:szCs w:val="32"/>
          <w:rtl/>
          <w:lang w:val="en-AU"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7 مليار ريال.</w:t>
      </w:r>
      <w:r w:rsidR="00CB5151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فالشركة تسعى جاهدة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تقديم مشروع جديد أو أكثر لمساهميها بشكل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سنوي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لضمان استمرار النمو وتحسن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الأداء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. </w:t>
      </w:r>
    </w:p>
    <w:p w:rsidR="00FC7ACD" w:rsidRPr="00FC7ACD" w:rsidRDefault="00FC7ACD" w:rsidP="00FC7ACD">
      <w:pPr>
        <w:bidi/>
        <w:spacing w:line="360" w:lineRule="auto"/>
        <w:jc w:val="both"/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</w:pP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ما </w:t>
      </w:r>
      <w:r w:rsidRPr="00FC7ACD">
        <w:rPr>
          <w:rFonts w:asciiTheme="majorBidi" w:hAnsiTheme="majorBidi" w:cstheme="majorBidi" w:hint="cs"/>
          <w:b/>
          <w:bCs/>
          <w:color w:val="990033"/>
          <w:sz w:val="32"/>
          <w:szCs w:val="32"/>
          <w:rtl/>
          <w:lang w:val="en-AU" w:bidi="ar-QA"/>
        </w:rPr>
        <w:t>هي</w:t>
      </w:r>
      <w:r w:rsidRPr="00FC7ACD">
        <w:rPr>
          <w:rFonts w:asciiTheme="majorBidi" w:hAnsiTheme="majorBidi" w:cstheme="majorBidi"/>
          <w:b/>
          <w:bCs/>
          <w:color w:val="990033"/>
          <w:sz w:val="32"/>
          <w:szCs w:val="32"/>
          <w:rtl/>
          <w:lang w:val="en-AU" w:bidi="ar-QA"/>
        </w:rPr>
        <w:t xml:space="preserve"> آخر تطورات مشاريع التوسعة والبرامج الزمنية للانتهاء منها ؟</w:t>
      </w:r>
    </w:p>
    <w:p w:rsidR="00FC7ACD" w:rsidRPr="00FC7ACD" w:rsidRDefault="00FC7ACD" w:rsidP="00CB5151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AU" w:bidi="ar-QA"/>
        </w:rPr>
      </w:pP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أن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الشركة قد قامت فعلياً بانجاز </w:t>
      </w:r>
      <w:r w:rsidR="00CB5151"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والاستمرار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الانجاز نحو تطوير أداء المشاريع القائمة وتعزيز قدرتها التنافسية مع مواصلة البحث عن الفرص الاستثمارية الجديدة الواعدة، هذه الاستثمارات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الرأسمالية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سوف تضمن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أن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شاء الله استمرار تحقيق معدلات نمو عالية للمبيعات وتحقيق مستويات ربحية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أعلى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المستقبل بما يخدم ويحقق المكاسب للاقتصاد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القطري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بشكل عام والمساهمين بشكل خاص،ومن أهم مشروعات التوسعة :</w:t>
      </w:r>
    </w:p>
    <w:p w:rsidR="00FC7ACD" w:rsidRPr="00FC7ACD" w:rsidRDefault="00FC7ACD" w:rsidP="00FC7AC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AU" w:bidi="ar-QA"/>
        </w:rPr>
      </w:pPr>
      <w:r w:rsidRPr="00FC7AC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AU" w:bidi="ar-QA"/>
        </w:rPr>
        <w:t>1) المرحلة الأولى من مشروع التوسعة لشركة قطر ستيل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ب</w:t>
      </w:r>
      <w:r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إ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جمال</w:t>
      </w:r>
      <w:r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تكلفة 2</w:t>
      </w:r>
      <w:r w:rsidR="00DB2477">
        <w:rPr>
          <w:rFonts w:asciiTheme="majorBidi" w:hAnsiTheme="majorBidi" w:cstheme="majorBidi"/>
          <w:sz w:val="32"/>
          <w:szCs w:val="32"/>
          <w:rtl/>
          <w:lang w:val="en-AU"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094 مليار ريال. </w:t>
      </w:r>
      <w:r w:rsidR="00CB5151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ومع هذا المشروع فمن المتوقع زيادة الطاقة الإنتاجية السنوية لكل من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منتجات</w:t>
      </w:r>
      <w:r w:rsidRPr="00FC7ACD">
        <w:rPr>
          <w:rFonts w:asciiTheme="majorBidi" w:hAnsiTheme="majorBidi" w:cstheme="majorBidi"/>
          <w:sz w:val="32"/>
          <w:szCs w:val="32"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عمليات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الاختزال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المباشر بحوالي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(1</w:t>
      </w:r>
      <w:r w:rsidR="00DB2477">
        <w:rPr>
          <w:rFonts w:asciiTheme="majorBidi" w:hAnsiTheme="majorBidi" w:cstheme="majorBidi"/>
          <w:sz w:val="32"/>
          <w:szCs w:val="32"/>
          <w:rtl/>
          <w:lang w:val="en-AU"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5 مليون طن) و القضبان الداعمة ( 0</w:t>
      </w:r>
      <w:r w:rsidR="00DB2477">
        <w:rPr>
          <w:rFonts w:asciiTheme="majorBidi" w:hAnsiTheme="majorBidi" w:cstheme="majorBidi"/>
          <w:sz w:val="32"/>
          <w:szCs w:val="32"/>
          <w:rtl/>
          <w:lang w:val="en-AU"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6 مليون طن) وأسياخ حديد التسليح (0</w:t>
      </w:r>
      <w:r w:rsidR="00DB2477">
        <w:rPr>
          <w:rFonts w:asciiTheme="majorBidi" w:hAnsiTheme="majorBidi" w:cstheme="majorBidi"/>
          <w:sz w:val="32"/>
          <w:szCs w:val="32"/>
          <w:rtl/>
          <w:lang w:val="en-AU"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7 مليون طن)، وتحقيق معدل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lastRenderedPageBreak/>
        <w:t xml:space="preserve">عائد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داخلي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لا يقل عن 18%</w:t>
      </w:r>
      <w:r w:rsidRPr="00FC7ACD">
        <w:rPr>
          <w:rFonts w:asciiTheme="majorBidi" w:hAnsiTheme="majorBidi" w:cstheme="majorBidi"/>
          <w:b/>
          <w:bCs/>
          <w:sz w:val="32"/>
          <w:szCs w:val="32"/>
          <w:lang w:val="en-AU" w:bidi="ar-QA"/>
        </w:rPr>
        <w:t>)</w:t>
      </w:r>
      <w:r w:rsidRPr="00FC7ACD">
        <w:rPr>
          <w:rFonts w:asciiTheme="majorBidi" w:hAnsiTheme="majorBidi" w:cstheme="majorBidi"/>
          <w:b/>
          <w:bCs/>
          <w:sz w:val="32"/>
          <w:szCs w:val="32"/>
          <w:rtl/>
          <w:lang w:val="en-AU"/>
        </w:rPr>
        <w:t>متحفظ</w:t>
      </w:r>
      <w:r w:rsidRPr="00FC7ACD">
        <w:rPr>
          <w:rFonts w:asciiTheme="majorBidi" w:hAnsiTheme="majorBidi" w:cstheme="majorBidi"/>
          <w:b/>
          <w:bCs/>
          <w:sz w:val="32"/>
          <w:szCs w:val="32"/>
          <w:lang w:val="en-AU"/>
        </w:rPr>
        <w:t>(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.</w:t>
      </w:r>
      <w:r w:rsidR="00CB5151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وبالفعل بدأ تشغيل المراحل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الأولى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من المشروع وينتظر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أن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يتم استكمال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باقي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مراحل التوسعة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نهاية شهر نوفمبر القادم.</w:t>
      </w:r>
    </w:p>
    <w:p w:rsidR="00FC7ACD" w:rsidRPr="00FC7ACD" w:rsidRDefault="00FC7ACD" w:rsidP="00FC7AC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AU" w:bidi="ar-QA"/>
        </w:rPr>
      </w:pPr>
      <w:r w:rsidRPr="00FC7ACD">
        <w:rPr>
          <w:rFonts w:asciiTheme="majorBidi" w:hAnsiTheme="majorBidi" w:cstheme="majorBidi"/>
          <w:b/>
          <w:bCs/>
          <w:sz w:val="32"/>
          <w:szCs w:val="32"/>
          <w:rtl/>
          <w:lang w:val="en-AU" w:bidi="ar-QA"/>
        </w:rPr>
        <w:t xml:space="preserve">2) </w:t>
      </w:r>
      <w:r w:rsidRPr="00FC7AC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AU" w:bidi="ar-QA"/>
        </w:rPr>
        <w:t xml:space="preserve">توسعة مصنع </w:t>
      </w:r>
      <w:r w:rsidRPr="00FC7AC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val="en-AU" w:bidi="ar-QA"/>
        </w:rPr>
        <w:t>الإثيلين</w:t>
      </w:r>
      <w:r w:rsidRPr="00FC7AC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AU" w:bidi="ar-QA"/>
        </w:rPr>
        <w:t xml:space="preserve"> (المرحلة الثانية) لشركة قابكو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بإجمالي قيمة 0</w:t>
      </w:r>
      <w:r w:rsidR="00DB2477">
        <w:rPr>
          <w:rFonts w:asciiTheme="majorBidi" w:hAnsiTheme="majorBidi" w:cstheme="majorBidi"/>
          <w:sz w:val="32"/>
          <w:szCs w:val="32"/>
          <w:rtl/>
          <w:lang w:val="en-AU"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8 مليار ريال، وينتظر أن يبدأ خلال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الأسابيع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القليلة القادمة التشغيل الفعلي للتوسعة، ومع التشغيل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الفعلي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من المتوقع زيادة الطاقة الإنتاجية السنوية للإيثلين بحوالي 0</w:t>
      </w:r>
      <w:r w:rsidR="00DB2477">
        <w:rPr>
          <w:rFonts w:asciiTheme="majorBidi" w:hAnsiTheme="majorBidi" w:cstheme="majorBidi"/>
          <w:sz w:val="32"/>
          <w:szCs w:val="32"/>
          <w:rtl/>
          <w:lang w:val="en-AU"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2 مليون طن، وتحقيق معدل عائد داخلي لا</w:t>
      </w:r>
      <w:r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يقل عن 17%</w:t>
      </w:r>
      <w:r w:rsidRPr="00FC7ACD">
        <w:rPr>
          <w:rFonts w:asciiTheme="majorBidi" w:hAnsiTheme="majorBidi" w:cstheme="majorBidi"/>
          <w:b/>
          <w:bCs/>
          <w:sz w:val="32"/>
          <w:szCs w:val="32"/>
          <w:lang w:val="en-AU" w:bidi="ar-QA"/>
        </w:rPr>
        <w:t>)</w:t>
      </w:r>
      <w:r w:rsidRPr="00FC7ACD">
        <w:rPr>
          <w:rFonts w:asciiTheme="majorBidi" w:hAnsiTheme="majorBidi" w:cstheme="majorBidi"/>
          <w:b/>
          <w:bCs/>
          <w:sz w:val="32"/>
          <w:szCs w:val="32"/>
          <w:rtl/>
          <w:lang w:val="en-AU"/>
        </w:rPr>
        <w:t>متحفظ</w:t>
      </w:r>
      <w:r w:rsidRPr="00FC7ACD">
        <w:rPr>
          <w:rFonts w:asciiTheme="majorBidi" w:hAnsiTheme="majorBidi" w:cstheme="majorBidi"/>
          <w:b/>
          <w:bCs/>
          <w:sz w:val="32"/>
          <w:szCs w:val="32"/>
          <w:lang w:val="en-AU"/>
        </w:rPr>
        <w:t>(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.</w:t>
      </w:r>
    </w:p>
    <w:p w:rsidR="00FC7ACD" w:rsidRPr="00FC7ACD" w:rsidRDefault="00FC7ACD" w:rsidP="00FC7AC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AU" w:bidi="ar-QA"/>
        </w:rPr>
      </w:pP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3) </w:t>
      </w:r>
      <w:r w:rsidRPr="00FC7AC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AU" w:bidi="ar-QA"/>
        </w:rPr>
        <w:t>مشروع قاتوفين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، وهو مشروع مشترك بين قابكو وتوتال للبتروكيماويات وقطر للبترول لإنتاج البولي </w:t>
      </w:r>
      <w:r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إ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ثيلين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الخطي منخفض الكثافة </w:t>
      </w:r>
      <w:r w:rsidRPr="00FC7ACD">
        <w:rPr>
          <w:rFonts w:asciiTheme="majorBidi" w:hAnsiTheme="majorBidi" w:cstheme="majorBidi"/>
          <w:sz w:val="32"/>
          <w:szCs w:val="32"/>
          <w:lang w:bidi="ar-QA"/>
        </w:rPr>
        <w:t xml:space="preserve"> LLDPE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،وبانتهاء المشروع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الربع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الأخير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من عام 2008 فمن المتوقع زيادة حصة قابكو من الطاقة الإنتاجية السنوية بحوالي 0</w:t>
      </w:r>
      <w:r w:rsidR="00DB2477">
        <w:rPr>
          <w:rFonts w:asciiTheme="majorBidi" w:hAnsiTheme="majorBidi" w:cstheme="majorBidi"/>
          <w:sz w:val="32"/>
          <w:szCs w:val="32"/>
          <w:rtl/>
          <w:lang w:val="en-AU"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3 مليون طن من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البولي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إ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ث</w:t>
      </w:r>
      <w:r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ي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لين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الخطى منخفض الكثافة </w:t>
      </w:r>
      <w:r w:rsidRPr="00FC7ACD">
        <w:rPr>
          <w:rFonts w:asciiTheme="majorBidi" w:hAnsiTheme="majorBidi" w:cstheme="majorBidi"/>
          <w:sz w:val="32"/>
          <w:szCs w:val="32"/>
          <w:lang w:bidi="ar-QA"/>
        </w:rPr>
        <w:t>LLDPE</w:t>
      </w:r>
      <w:r w:rsidRPr="00FC7ACD">
        <w:rPr>
          <w:rFonts w:asciiTheme="majorBidi" w:hAnsiTheme="majorBidi" w:cstheme="majorBidi"/>
          <w:sz w:val="32"/>
          <w:szCs w:val="32"/>
          <w:rtl/>
          <w:lang w:bidi="ar-QA"/>
        </w:rPr>
        <w:t xml:space="preserve"> و 0</w:t>
      </w:r>
      <w:r w:rsidR="00DB2477">
        <w:rPr>
          <w:rFonts w:asciiTheme="majorBidi" w:hAnsiTheme="majorBidi" w:cstheme="majorBidi"/>
          <w:sz w:val="32"/>
          <w:szCs w:val="32"/>
          <w:rtl/>
          <w:lang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bidi="ar-QA"/>
        </w:rPr>
        <w:t xml:space="preserve">4 مليون طن من </w:t>
      </w:r>
      <w:r w:rsidRPr="00FC7ACD">
        <w:rPr>
          <w:rFonts w:asciiTheme="majorBidi" w:hAnsiTheme="majorBidi" w:cstheme="majorBidi" w:hint="cs"/>
          <w:sz w:val="32"/>
          <w:szCs w:val="32"/>
          <w:rtl/>
          <w:lang w:bidi="ar-QA"/>
        </w:rPr>
        <w:t>الإيثلين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، وتحقيق معدل عائد داخلي لا</w:t>
      </w:r>
      <w:r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يقل عن 19%</w:t>
      </w:r>
      <w:r w:rsidRPr="00FC7ACD">
        <w:rPr>
          <w:rFonts w:asciiTheme="majorBidi" w:hAnsiTheme="majorBidi" w:cstheme="majorBidi"/>
          <w:b/>
          <w:bCs/>
          <w:sz w:val="32"/>
          <w:szCs w:val="32"/>
          <w:lang w:val="en-AU" w:bidi="ar-QA"/>
        </w:rPr>
        <w:t>)</w:t>
      </w:r>
      <w:r w:rsidRPr="00FC7ACD">
        <w:rPr>
          <w:rFonts w:asciiTheme="majorBidi" w:hAnsiTheme="majorBidi" w:cstheme="majorBidi"/>
          <w:b/>
          <w:bCs/>
          <w:sz w:val="32"/>
          <w:szCs w:val="32"/>
          <w:rtl/>
          <w:lang w:val="en-AU"/>
        </w:rPr>
        <w:t>متحفظ</w:t>
      </w:r>
      <w:r w:rsidRPr="00FC7ACD">
        <w:rPr>
          <w:rFonts w:asciiTheme="majorBidi" w:hAnsiTheme="majorBidi" w:cstheme="majorBidi"/>
          <w:b/>
          <w:bCs/>
          <w:sz w:val="32"/>
          <w:szCs w:val="32"/>
          <w:lang w:val="en-AU"/>
        </w:rPr>
        <w:t>(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.</w:t>
      </w:r>
    </w:p>
    <w:p w:rsidR="00FC7ACD" w:rsidRPr="00FC7ACD" w:rsidRDefault="00FC7ACD" w:rsidP="00FC7AC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rtl/>
          <w:lang w:val="en-AU" w:bidi="ar-QA"/>
        </w:rPr>
      </w:pP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4)</w:t>
      </w:r>
      <w:r w:rsidRPr="00FC7AC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AU" w:bidi="ar-QA"/>
        </w:rPr>
        <w:t xml:space="preserve"> البرج التجاري لشركة صناعات قطر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والمقرر إنشاؤه بإجمالي تكلفة 0</w:t>
      </w:r>
      <w:r w:rsidR="00DB2477">
        <w:rPr>
          <w:rFonts w:asciiTheme="majorBidi" w:hAnsiTheme="majorBidi" w:cstheme="majorBidi"/>
          <w:sz w:val="32"/>
          <w:szCs w:val="32"/>
          <w:rtl/>
          <w:lang w:val="en-AU"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7 مليار ريال، ونأمل من خلال هذا المشروع تحقيق هدفين رئيسيين أولهما تحقيق معدل عائد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داخلي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لا يقل عن 15% </w:t>
      </w:r>
      <w:r w:rsidRPr="00FC7ACD">
        <w:rPr>
          <w:rFonts w:asciiTheme="majorBidi" w:hAnsiTheme="majorBidi" w:cstheme="majorBidi"/>
          <w:b/>
          <w:bCs/>
          <w:sz w:val="32"/>
          <w:szCs w:val="32"/>
          <w:lang w:val="en-AU" w:bidi="ar-QA"/>
        </w:rPr>
        <w:t>)</w:t>
      </w:r>
      <w:r w:rsidRPr="00FC7ACD">
        <w:rPr>
          <w:rFonts w:asciiTheme="majorBidi" w:hAnsiTheme="majorBidi" w:cstheme="majorBidi"/>
          <w:b/>
          <w:bCs/>
          <w:sz w:val="32"/>
          <w:szCs w:val="32"/>
          <w:rtl/>
          <w:lang w:val="en-AU"/>
        </w:rPr>
        <w:t>متحفظ</w:t>
      </w:r>
      <w:r w:rsidRPr="00FC7ACD">
        <w:rPr>
          <w:rFonts w:asciiTheme="majorBidi" w:hAnsiTheme="majorBidi" w:cstheme="majorBidi"/>
          <w:b/>
          <w:bCs/>
          <w:sz w:val="32"/>
          <w:szCs w:val="32"/>
          <w:lang w:val="en-AU"/>
        </w:rPr>
        <w:t>(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من خلال الاستثمار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العقاري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الأمثل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لوحدات البرج، وثانيهما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أن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يكون هذا البرج صرحاً معمارياً مميزاً يشهد على مكانة الشركة المرموقة كأكبر الشركات الوطنية المساهمة وأحد أهم روافد الاقتصاد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القطري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 ونتطلع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إلى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الانتهاء من تشييده خلال عام 2009.</w:t>
      </w:r>
    </w:p>
    <w:p w:rsidR="002603B5" w:rsidRPr="00FC7ACD" w:rsidRDefault="00FC7ACD" w:rsidP="00FC7ACD">
      <w:pPr>
        <w:bidi/>
        <w:spacing w:line="360" w:lineRule="auto"/>
        <w:jc w:val="both"/>
        <w:rPr>
          <w:rFonts w:asciiTheme="majorBidi" w:hAnsiTheme="majorBidi" w:cstheme="majorBidi"/>
          <w:sz w:val="32"/>
          <w:szCs w:val="32"/>
          <w:lang w:val="en-AU" w:bidi="ar-QA"/>
        </w:rPr>
      </w:pP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هذا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بالإضافة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إلى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العديد من المشروعات المستقبلية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والتي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لا تزال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في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طور دراسة الجدوى الاقتصادية. </w:t>
      </w:r>
      <w:r w:rsidR="00CB5151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 xml:space="preserve"> 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وعليه تبلغ </w:t>
      </w:r>
      <w:r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إ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جمال</w:t>
      </w:r>
      <w:r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الاستثمارات الرأسمالية السابق توضيحها 26</w:t>
      </w:r>
      <w:r w:rsidR="00DB2477">
        <w:rPr>
          <w:rFonts w:asciiTheme="majorBidi" w:hAnsiTheme="majorBidi" w:cstheme="majorBidi"/>
          <w:sz w:val="32"/>
          <w:szCs w:val="32"/>
          <w:rtl/>
          <w:lang w:val="en-AU"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7 مليار ريال </w:t>
      </w:r>
      <w:r w:rsidRPr="00FC7ACD">
        <w:rPr>
          <w:rFonts w:asciiTheme="majorBidi" w:hAnsiTheme="majorBidi" w:cstheme="majorBidi" w:hint="cs"/>
          <w:sz w:val="32"/>
          <w:szCs w:val="32"/>
          <w:rtl/>
          <w:lang w:val="en-AU" w:bidi="ar-QA"/>
        </w:rPr>
        <w:t>قطري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 xml:space="preserve"> وحصة صناعات قطر منها 14</w:t>
      </w:r>
      <w:r w:rsidR="00DB2477">
        <w:rPr>
          <w:rFonts w:asciiTheme="majorBidi" w:hAnsiTheme="majorBidi" w:cstheme="majorBidi"/>
          <w:sz w:val="32"/>
          <w:szCs w:val="32"/>
          <w:rtl/>
          <w:lang w:val="en-AU" w:bidi="ar-QA"/>
        </w:rPr>
        <w:t>,</w:t>
      </w:r>
      <w:r w:rsidRPr="00FC7ACD">
        <w:rPr>
          <w:rFonts w:asciiTheme="majorBidi" w:hAnsiTheme="majorBidi" w:cstheme="majorBidi"/>
          <w:sz w:val="32"/>
          <w:szCs w:val="32"/>
          <w:rtl/>
          <w:lang w:val="en-AU" w:bidi="ar-QA"/>
        </w:rPr>
        <w:t>7 مليار ريال.</w:t>
      </w:r>
    </w:p>
    <w:p w:rsidR="006A7E20" w:rsidRPr="00FC7ACD" w:rsidRDefault="00C61B95" w:rsidP="00FC7ACD">
      <w:pPr>
        <w:pStyle w:val="PressReleaseNormal"/>
        <w:bidi/>
        <w:jc w:val="center"/>
        <w:rPr>
          <w:rFonts w:asciiTheme="majorBidi" w:hAnsiTheme="majorBidi" w:cstheme="majorBidi"/>
          <w:color w:val="000000"/>
          <w:rtl/>
        </w:rPr>
        <w:sectPr w:rsidR="006A7E20" w:rsidRPr="00FC7ACD" w:rsidSect="006A7E20">
          <w:headerReference w:type="default" r:id="rId11"/>
          <w:headerReference w:type="first" r:id="rId12"/>
          <w:pgSz w:w="11900" w:h="16840"/>
          <w:pgMar w:top="1440" w:right="561" w:bottom="1440" w:left="561" w:header="567" w:footer="720" w:gutter="0"/>
          <w:cols w:space="720" w:equalWidth="0">
            <w:col w:w="10779"/>
          </w:cols>
          <w:noEndnote/>
          <w:titlePg/>
          <w:docGrid w:linePitch="299"/>
        </w:sectPr>
      </w:pPr>
      <w:r w:rsidRPr="00FC7ACD">
        <w:rPr>
          <w:rFonts w:asciiTheme="majorBidi" w:hAnsiTheme="majorBidi" w:cstheme="majorBidi"/>
          <w:color w:val="000000"/>
          <w:rtl/>
        </w:rPr>
        <w:t>###</w:t>
      </w:r>
    </w:p>
    <w:p w:rsidR="009229FA" w:rsidRPr="00FC7ACD" w:rsidRDefault="009229FA" w:rsidP="00FC7ACD">
      <w:pPr>
        <w:widowControl w:val="0"/>
        <w:autoSpaceDE w:val="0"/>
        <w:autoSpaceDN w:val="0"/>
        <w:bidi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bidi="ar-QA"/>
        </w:rPr>
      </w:pPr>
    </w:p>
    <w:sectPr w:rsidR="009229FA" w:rsidRPr="00FC7ACD" w:rsidSect="00CE2472">
      <w:headerReference w:type="default" r:id="rId13"/>
      <w:footerReference w:type="default" r:id="rId14"/>
      <w:pgSz w:w="11900" w:h="16840"/>
      <w:pgMar w:top="1440" w:right="560" w:bottom="535" w:left="560" w:header="284" w:footer="384" w:gutter="0"/>
      <w:cols w:space="720" w:equalWidth="0">
        <w:col w:w="1078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A73" w:rsidRDefault="00000A73" w:rsidP="006D44B2">
      <w:pPr>
        <w:spacing w:after="0" w:line="240" w:lineRule="auto"/>
      </w:pPr>
      <w:r>
        <w:separator/>
      </w:r>
    </w:p>
  </w:endnote>
  <w:endnote w:type="continuationSeparator" w:id="0">
    <w:p w:rsidR="00000A73" w:rsidRDefault="00000A73" w:rsidP="006D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740" w:rsidRPr="007A5511" w:rsidRDefault="00744740" w:rsidP="00744740">
    <w:pPr>
      <w:pStyle w:val="PressReleaseAboutHeader"/>
      <w:bidi/>
      <w:rPr>
        <w:rFonts w:cs="Times New Roman"/>
      </w:rPr>
    </w:pPr>
    <w:r>
      <w:rPr>
        <w:rFonts w:cs="Times New Roman" w:hint="cs"/>
        <w:rtl/>
      </w:rPr>
      <w:t>نبذة عن صناعات قطر</w:t>
    </w:r>
  </w:p>
  <w:p w:rsidR="00744740" w:rsidRDefault="00744740" w:rsidP="00744740">
    <w:pPr>
      <w:pStyle w:val="PressReleaseAbout"/>
      <w:bidi/>
      <w:rPr>
        <w:rFonts w:cs="Times New Roman"/>
        <w:rtl/>
      </w:rPr>
    </w:pPr>
    <w:r>
      <w:rPr>
        <w:rFonts w:cs="Times New Roman" w:hint="cs"/>
        <w:rtl/>
      </w:rPr>
      <w:t>تأسست صناعات قطر باعتبارها شركة قطرية مساهمة في 19 أبريل 2003 , يتمثل النشاط التجاري للش</w:t>
    </w:r>
    <w:r>
      <w:rPr>
        <w:rFonts w:cs="Times New Roman" w:hint="cs"/>
        <w:rtl/>
        <w:lang w:bidi="ar-QA"/>
      </w:rPr>
      <w:t>ر</w:t>
    </w:r>
    <w:r>
      <w:rPr>
        <w:rFonts w:cs="Times New Roman" w:hint="cs"/>
        <w:rtl/>
      </w:rPr>
      <w:t>كة في امتلاك الأسهم في الشركات الفرعية والشركات المشتركة</w:t>
    </w:r>
    <w:r>
      <w:rPr>
        <w:rFonts w:cs="Times New Roman"/>
      </w:rPr>
      <w:t xml:space="preserve"> </w:t>
    </w:r>
    <w:r>
      <w:rPr>
        <w:rFonts w:cs="Times New Roman" w:hint="cs"/>
        <w:rtl/>
        <w:lang w:bidi="ar-QA"/>
      </w:rPr>
      <w:t>التالية</w:t>
    </w:r>
    <w:r>
      <w:rPr>
        <w:rFonts w:cs="Times New Roman" w:hint="cs"/>
        <w:rtl/>
      </w:rPr>
      <w:t xml:space="preserve">: (أ) شركة قطر للصلب وهي شركة تابعة مملوكة بالكامل لشركة صناعات قطر ، تعمل في مجال تصنيع وبيع القضبان الفولاذية وحديد التسليح.  (ب) شركة قطر للبتروكيماويات المحدودة (قابكو) هي شركة مشتركة تمتلك فيها شركة صناعات قطر نسبة 80% والتي تعمل في </w:t>
    </w:r>
    <w:r w:rsidR="00F046EB">
      <w:rPr>
        <w:rFonts w:cs="Times New Roman" w:hint="cs"/>
        <w:rtl/>
      </w:rPr>
      <w:t>إنتاج</w:t>
    </w:r>
    <w:r>
      <w:rPr>
        <w:rFonts w:cs="Times New Roman" w:hint="cs"/>
        <w:rtl/>
      </w:rPr>
      <w:t xml:space="preserve"> وبيع </w:t>
    </w:r>
    <w:r w:rsidR="00F046EB">
      <w:rPr>
        <w:rFonts w:cs="Times New Roman" w:hint="cs"/>
        <w:rtl/>
      </w:rPr>
      <w:t>الإثيلين</w:t>
    </w:r>
    <w:r>
      <w:rPr>
        <w:rFonts w:cs="Times New Roman" w:hint="cs"/>
        <w:rtl/>
      </w:rPr>
      <w:t xml:space="preserve"> الخطي المنخفض والمنخفض الكثافة فضلا عن الكبريت.  (ج) شركة قطر للأسمدة الكيماوية (قافكو) وهي شركة مشتركة تمتلك فيها صناعات قطر نسبة 75% وتعمل في مجال تصنيع وبيع </w:t>
    </w:r>
    <w:r w:rsidR="00F046EB">
      <w:rPr>
        <w:rFonts w:cs="Times New Roman" w:hint="cs"/>
        <w:rtl/>
      </w:rPr>
      <w:t>الأمونيا</w:t>
    </w:r>
    <w:r>
      <w:rPr>
        <w:rFonts w:cs="Times New Roman" w:hint="cs"/>
        <w:rtl/>
      </w:rPr>
      <w:t xml:space="preserve"> و اليوريا.  (د) قطر </w:t>
    </w:r>
    <w:r w:rsidR="00F046EB">
      <w:rPr>
        <w:rFonts w:cs="Times New Roman" w:hint="cs"/>
        <w:rtl/>
      </w:rPr>
      <w:t>للإضافات</w:t>
    </w:r>
    <w:r>
      <w:rPr>
        <w:rFonts w:cs="Times New Roman" w:hint="cs"/>
        <w:rtl/>
      </w:rPr>
      <w:t xml:space="preserve"> البترولية المحدودة (كفاك) وهي شركة مشتركة تمتلك فيها شركة صناعات قطر نسبة 50% وتعمل في مجال </w:t>
    </w:r>
    <w:r w:rsidR="00F046EB">
      <w:rPr>
        <w:rFonts w:cs="Times New Roman" w:hint="cs"/>
        <w:rtl/>
      </w:rPr>
      <w:t>إنتاج</w:t>
    </w:r>
    <w:r>
      <w:rPr>
        <w:rFonts w:cs="Times New Roman" w:hint="cs"/>
        <w:rtl/>
      </w:rPr>
      <w:t xml:space="preserve"> وتصدير الميثانول وثلاثي ميثايل بيوتايل </w:t>
    </w:r>
    <w:r w:rsidR="00F046EB">
      <w:rPr>
        <w:rFonts w:cs="Times New Roman" w:hint="cs"/>
        <w:rtl/>
      </w:rPr>
      <w:t>الأثير</w:t>
    </w:r>
    <w:r>
      <w:rPr>
        <w:rFonts w:cs="Times New Roman" w:hint="cs"/>
        <w:rtl/>
      </w:rPr>
      <w:t xml:space="preserve">.  (هـ) شركة فريج العقارية وهي شركة مشتركة </w:t>
    </w:r>
    <w:r w:rsidR="00F046EB">
      <w:rPr>
        <w:rFonts w:cs="Times New Roman" w:hint="cs"/>
        <w:rtl/>
      </w:rPr>
      <w:t>تمتلك</w:t>
    </w:r>
    <w:r>
      <w:rPr>
        <w:rFonts w:cs="Times New Roman" w:hint="cs"/>
        <w:rtl/>
      </w:rPr>
      <w:t xml:space="preserve"> منها شركة صناعات قطر نسبة 34% والتي تشارك في الاستثمار في المباني السكنية والتجارية  وتوفير </w:t>
    </w:r>
    <w:r w:rsidR="00F046EB">
      <w:rPr>
        <w:rFonts w:cs="Times New Roman" w:hint="cs"/>
        <w:rtl/>
      </w:rPr>
      <w:t>وإدارة</w:t>
    </w:r>
    <w:r>
      <w:rPr>
        <w:rFonts w:cs="Times New Roman" w:hint="cs"/>
        <w:rtl/>
      </w:rPr>
      <w:t xml:space="preserve"> المرافق وخدمات </w:t>
    </w:r>
    <w:r w:rsidR="00F046EB">
      <w:rPr>
        <w:rFonts w:cs="Times New Roman" w:hint="cs"/>
        <w:rtl/>
      </w:rPr>
      <w:t>إدارة</w:t>
    </w:r>
    <w:r>
      <w:rPr>
        <w:rFonts w:cs="Times New Roman" w:hint="cs"/>
        <w:rtl/>
      </w:rPr>
      <w:t xml:space="preserve"> مشاريع البناء.</w:t>
    </w:r>
  </w:p>
  <w:p w:rsidR="0053784E" w:rsidRPr="00744740" w:rsidRDefault="00744740" w:rsidP="00744740">
    <w:pPr>
      <w:pStyle w:val="PressReleaseAbout"/>
      <w:bidi/>
      <w:rPr>
        <w:rFonts w:cstheme="minorBidi"/>
        <w:rtl/>
        <w:lang w:bidi="ar-QA"/>
      </w:rPr>
    </w:pPr>
    <w:r>
      <w:rPr>
        <w:rFonts w:cs="Times New Roman" w:hint="cs"/>
        <w:rtl/>
      </w:rPr>
      <w:t xml:space="preserve">العمليات التجارية للشركات الفرعية والمشتركة تدار بشكل مستقل من قبل فرق </w:t>
    </w:r>
    <w:r w:rsidR="00F046EB">
      <w:rPr>
        <w:rFonts w:cs="Times New Roman" w:hint="cs"/>
        <w:rtl/>
      </w:rPr>
      <w:t>إدارة</w:t>
    </w:r>
    <w:r>
      <w:rPr>
        <w:rFonts w:cs="Times New Roman" w:hint="cs"/>
        <w:rtl/>
      </w:rPr>
      <w:t xml:space="preserve"> كل شركة</w:t>
    </w:r>
    <w: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A73" w:rsidRDefault="00000A73" w:rsidP="006D44B2">
      <w:pPr>
        <w:spacing w:after="0" w:line="240" w:lineRule="auto"/>
      </w:pPr>
      <w:r>
        <w:separator/>
      </w:r>
    </w:p>
  </w:footnote>
  <w:footnote w:type="continuationSeparator" w:id="0">
    <w:p w:rsidR="00000A73" w:rsidRDefault="00000A73" w:rsidP="006D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72" w:rsidRPr="00D75CB1" w:rsidRDefault="00CE2472" w:rsidP="00344733">
    <w:pPr>
      <w:pStyle w:val="PressReleaseInfo2"/>
      <w:bidi/>
      <w:rPr>
        <w:rFonts w:cstheme="minorBidi"/>
        <w:lang w:bidi="ar-QA"/>
      </w:rPr>
    </w:pPr>
  </w:p>
  <w:p w:rsidR="00CE2472" w:rsidRDefault="007A5511" w:rsidP="009F50C7">
    <w:pPr>
      <w:pStyle w:val="PressReleaseInfo2"/>
      <w:bidi/>
    </w:pPr>
    <w:r>
      <w:rPr>
        <w:rFonts w:cs="Times New Roman" w:hint="cs"/>
        <w:rtl/>
      </w:rPr>
      <w:t>مرجع الوثيقة</w:t>
    </w:r>
    <w:r w:rsidR="00CE2472">
      <w:t>:</w:t>
    </w:r>
    <w:r w:rsidR="00CE2472">
      <w:tab/>
    </w:r>
    <w:r w:rsidR="00BE2B75">
      <w:t>IQ</w:t>
    </w:r>
    <w:r w:rsidR="00CE2472">
      <w:t>/PR/</w:t>
    </w:r>
    <w:r w:rsidR="009F50C7">
      <w:rPr>
        <w:rFonts w:cs="Times New Roman"/>
      </w:rPr>
      <w:t>070808</w:t>
    </w:r>
    <w:r w:rsidR="009B707C">
      <w:rPr>
        <w:rFonts w:cs="Times New Roman"/>
      </w:rPr>
      <w:t xml:space="preserve"> </w:t>
    </w:r>
    <w:r w:rsidR="00344733">
      <w:t>Arb</w:t>
    </w:r>
    <w:r w:rsidR="00CE2472">
      <w:t>.DOC</w:t>
    </w:r>
    <w:r w:rsidR="00BB5026">
      <w:t>X</w:t>
    </w:r>
  </w:p>
  <w:p w:rsidR="00CE2472" w:rsidRDefault="00974AD6" w:rsidP="009F50C7">
    <w:pPr>
      <w:pStyle w:val="PressReleaseInfo2"/>
      <w:autoSpaceDE w:val="0"/>
      <w:bidi/>
    </w:pPr>
    <w:r>
      <w:rPr>
        <w:rFonts w:cs="Times New Roman" w:hint="cs"/>
        <w:rtl/>
      </w:rPr>
      <w:t xml:space="preserve">يوم </w:t>
    </w:r>
    <w:r w:rsidR="00F046EB">
      <w:rPr>
        <w:rFonts w:cs="Times New Roman" w:hint="cs"/>
        <w:rtl/>
      </w:rPr>
      <w:t>الإصدار</w:t>
    </w:r>
    <w:r w:rsidR="00CE2472">
      <w:t>:</w:t>
    </w:r>
    <w:r w:rsidR="00CE2472">
      <w:tab/>
    </w:r>
    <w:r w:rsidR="009F50C7">
      <w:rPr>
        <w:rFonts w:cs="Times New Roman" w:hint="cs"/>
        <w:rtl/>
        <w:lang w:bidi="ar-QA"/>
      </w:rPr>
      <w:t>8 أغسطس</w:t>
    </w:r>
    <w:r w:rsidR="009B707C">
      <w:rPr>
        <w:rFonts w:cs="Times New Roman" w:hint="cs"/>
        <w:rtl/>
        <w:lang w:bidi="ar-QA"/>
      </w:rPr>
      <w:t xml:space="preserve"> 2008</w:t>
    </w:r>
  </w:p>
  <w:p w:rsidR="00CE2472" w:rsidRDefault="007A5511" w:rsidP="00344733">
    <w:pPr>
      <w:pStyle w:val="PressReleaseInfo2"/>
      <w:bidi/>
    </w:pPr>
    <w:r>
      <w:rPr>
        <w:rFonts w:cs="Times New Roman" w:hint="cs"/>
        <w:rtl/>
      </w:rPr>
      <w:t>الصفحة</w:t>
    </w:r>
    <w:r w:rsidR="00CE2472">
      <w:t>:</w:t>
    </w:r>
    <w:r w:rsidR="00CE2472">
      <w:tab/>
    </w:r>
    <w:fldSimple w:instr=" PAGE ">
      <w:r w:rsidR="009F50C7">
        <w:rPr>
          <w:rFonts w:cs="Times New Roman"/>
          <w:noProof/>
          <w:rtl/>
        </w:rPr>
        <w:t>2</w:t>
      </w:r>
    </w:fldSimple>
    <w:r w:rsidR="00CE2472" w:rsidRPr="00A042CD">
      <w:t xml:space="preserve"> </w:t>
    </w:r>
    <w:r w:rsidR="00344733">
      <w:rPr>
        <w:rFonts w:cstheme="minorBidi" w:hint="cs"/>
        <w:rtl/>
        <w:lang w:bidi="ar-QA"/>
      </w:rPr>
      <w:t>من</w:t>
    </w:r>
    <w:r w:rsidR="00CE2472" w:rsidRPr="00A042CD">
      <w:t xml:space="preserve"> </w:t>
    </w:r>
    <w:fldSimple w:instr=" NUMPAGES ">
      <w:r w:rsidR="009F50C7">
        <w:rPr>
          <w:rFonts w:cs="Times New Roman"/>
          <w:noProof/>
          <w:rtl/>
        </w:rPr>
        <w:t>6</w:t>
      </w:r>
    </w:fldSimple>
  </w:p>
  <w:p w:rsidR="00CE2472" w:rsidRDefault="00CE2472" w:rsidP="00344733">
    <w:pPr>
      <w:pStyle w:val="Header"/>
      <w:bidi/>
      <w:rPr>
        <w:lang w:bidi="ar-Q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23" w:rsidRDefault="00471723" w:rsidP="00471723">
    <w:pPr>
      <w:pStyle w:val="PressReleaseNormal"/>
      <w:spacing w:before="0"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2962910</wp:posOffset>
          </wp:positionH>
          <wp:positionV relativeFrom="paragraph">
            <wp:posOffset>3810</wp:posOffset>
          </wp:positionV>
          <wp:extent cx="904875" cy="1076325"/>
          <wp:effectExtent l="19050" t="0" r="9525" b="0"/>
          <wp:wrapNone/>
          <wp:docPr id="1" name="Picture 27" descr="IQ -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IQ - Logo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71723" w:rsidRDefault="00471723" w:rsidP="00471723">
    <w:pPr>
      <w:pStyle w:val="PressReleaseNormal"/>
      <w:spacing w:before="0" w:after="0" w:line="240" w:lineRule="auto"/>
    </w:pPr>
  </w:p>
  <w:p w:rsidR="00471723" w:rsidRPr="00A42D27" w:rsidRDefault="0021633A" w:rsidP="0021633A">
    <w:pPr>
      <w:pStyle w:val="IQHeader"/>
      <w:bidi/>
      <w:rPr>
        <w:rFonts w:cstheme="minorBidi"/>
        <w:rtl/>
        <w:lang w:bidi="ar-QA"/>
      </w:rPr>
    </w:pPr>
    <w:r>
      <w:rPr>
        <w:rFonts w:cstheme="minorBidi" w:hint="cs"/>
        <w:rtl/>
        <w:lang w:bidi="ar-QA"/>
      </w:rPr>
      <w:t>مقابلة</w:t>
    </w:r>
    <w:r w:rsidR="00317F6A">
      <w:rPr>
        <w:rFonts w:cstheme="minorBidi" w:hint="cs"/>
        <w:rtl/>
        <w:lang w:bidi="ar-QA"/>
      </w:rPr>
      <w:t xml:space="preserve"> صحفية</w:t>
    </w:r>
  </w:p>
  <w:tbl>
    <w:tblPr>
      <w:tblW w:w="6804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BF"/>
    </w:tblPr>
    <w:tblGrid>
      <w:gridCol w:w="3402"/>
      <w:gridCol w:w="3402"/>
    </w:tblGrid>
    <w:tr w:rsidR="00471723" w:rsidRPr="00F7679E" w:rsidTr="006A7E20">
      <w:trPr>
        <w:jc w:val="center"/>
      </w:trPr>
      <w:tc>
        <w:tcPr>
          <w:tcW w:w="6804" w:type="dxa"/>
          <w:gridSpan w:val="2"/>
        </w:tcPr>
        <w:p w:rsidR="00471723" w:rsidRPr="007A5511" w:rsidRDefault="00471723" w:rsidP="006A7E20">
          <w:pPr>
            <w:pStyle w:val="PressReleaseInfoHeader"/>
            <w:rPr>
              <w:rFonts w:cstheme="minorBidi"/>
              <w:rtl/>
              <w:lang w:bidi="ar-QA"/>
            </w:rPr>
          </w:pPr>
          <w:r>
            <w:rPr>
              <w:rFonts w:cstheme="minorBidi" w:hint="cs"/>
              <w:rtl/>
              <w:lang w:bidi="ar-QA"/>
            </w:rPr>
            <w:t>تفاصيل الاتصال:</w:t>
          </w:r>
        </w:p>
      </w:tc>
    </w:tr>
    <w:tr w:rsidR="00471723" w:rsidRPr="00F7679E" w:rsidTr="006A7E20">
      <w:trPr>
        <w:jc w:val="center"/>
      </w:trPr>
      <w:tc>
        <w:tcPr>
          <w:tcW w:w="3402" w:type="dxa"/>
          <w:vAlign w:val="center"/>
        </w:tcPr>
        <w:p w:rsidR="00471723" w:rsidRPr="007A5511" w:rsidRDefault="00AA6845" w:rsidP="006A7E20">
          <w:pPr>
            <w:pStyle w:val="PressReleaseInfo2"/>
            <w:jc w:val="right"/>
            <w:rPr>
              <w:rFonts w:cs="Times New Roman"/>
            </w:rPr>
          </w:pPr>
          <w:r>
            <w:rPr>
              <w:rFonts w:cs="Times New Roman"/>
              <w:rtl/>
            </w:rPr>
            <w:t>السيد/ عبدالرحمن</w:t>
          </w:r>
          <w:r>
            <w:rPr>
              <w:rFonts w:cs="Times New Roman"/>
              <w:rtl/>
              <w:lang w:bidi="ar-QA"/>
            </w:rPr>
            <w:t xml:space="preserve"> أحمد</w:t>
          </w:r>
          <w:r>
            <w:rPr>
              <w:rFonts w:cs="Times New Roman"/>
              <w:rtl/>
            </w:rPr>
            <w:t xml:space="preserve"> الشيبي</w:t>
          </w:r>
        </w:p>
      </w:tc>
      <w:tc>
        <w:tcPr>
          <w:tcW w:w="3402" w:type="dxa"/>
          <w:vAlign w:val="center"/>
        </w:tcPr>
        <w:p w:rsidR="00471723" w:rsidRPr="007A5511" w:rsidRDefault="00F046EB" w:rsidP="006A7E20">
          <w:pPr>
            <w:pStyle w:val="PressReleaseInfo"/>
            <w:jc w:val="right"/>
            <w:rPr>
              <w:rFonts w:cs="Times New Roman"/>
            </w:rPr>
          </w:pPr>
          <w:r>
            <w:rPr>
              <w:rFonts w:cs="Times New Roman" w:hint="cs"/>
              <w:rtl/>
            </w:rPr>
            <w:t>الاسم</w:t>
          </w:r>
        </w:p>
      </w:tc>
    </w:tr>
    <w:tr w:rsidR="00471723" w:rsidRPr="00F7679E" w:rsidTr="006A7E20">
      <w:trPr>
        <w:jc w:val="center"/>
      </w:trPr>
      <w:tc>
        <w:tcPr>
          <w:tcW w:w="3402" w:type="dxa"/>
          <w:vAlign w:val="center"/>
        </w:tcPr>
        <w:p w:rsidR="00471723" w:rsidRPr="00F0334E" w:rsidRDefault="00471723" w:rsidP="006A7E20">
          <w:pPr>
            <w:pStyle w:val="PressReleaseInfo2"/>
            <w:jc w:val="right"/>
            <w:rPr>
              <w:rFonts w:cs="Times New Roman"/>
            </w:rPr>
          </w:pPr>
          <w:r>
            <w:rPr>
              <w:rFonts w:cs="Times New Roman" w:hint="cs"/>
              <w:rtl/>
            </w:rPr>
            <w:t>المنسق العام</w:t>
          </w:r>
        </w:p>
      </w:tc>
      <w:tc>
        <w:tcPr>
          <w:tcW w:w="3402" w:type="dxa"/>
          <w:vAlign w:val="center"/>
        </w:tcPr>
        <w:p w:rsidR="00471723" w:rsidRPr="007A5511" w:rsidRDefault="00471723" w:rsidP="006A7E20">
          <w:pPr>
            <w:pStyle w:val="PressReleaseInfo"/>
            <w:jc w:val="right"/>
            <w:rPr>
              <w:rFonts w:cs="Times New Roman"/>
            </w:rPr>
          </w:pPr>
          <w:r>
            <w:rPr>
              <w:rFonts w:cs="Times New Roman" w:hint="cs"/>
              <w:rtl/>
            </w:rPr>
            <w:t>الوظيفة</w:t>
          </w:r>
        </w:p>
      </w:tc>
    </w:tr>
    <w:tr w:rsidR="00471723" w:rsidRPr="00F7679E" w:rsidTr="006A7E20">
      <w:trPr>
        <w:jc w:val="center"/>
      </w:trPr>
      <w:tc>
        <w:tcPr>
          <w:tcW w:w="3402" w:type="dxa"/>
          <w:vAlign w:val="center"/>
        </w:tcPr>
        <w:p w:rsidR="00471723" w:rsidRPr="007A5511" w:rsidRDefault="00471723" w:rsidP="006A7E20">
          <w:pPr>
            <w:pStyle w:val="PressReleaseInfo2"/>
            <w:jc w:val="right"/>
            <w:rPr>
              <w:rFonts w:cs="Times New Roman"/>
            </w:rPr>
          </w:pPr>
          <w:r>
            <w:rPr>
              <w:rFonts w:cs="Times New Roman" w:hint="cs"/>
              <w:rtl/>
            </w:rPr>
            <w:t xml:space="preserve">صناعات قطر </w:t>
          </w:r>
        </w:p>
      </w:tc>
      <w:tc>
        <w:tcPr>
          <w:tcW w:w="3402" w:type="dxa"/>
          <w:vAlign w:val="center"/>
        </w:tcPr>
        <w:p w:rsidR="00471723" w:rsidRPr="007A5511" w:rsidRDefault="00471723" w:rsidP="006A7E20">
          <w:pPr>
            <w:pStyle w:val="PressReleaseInfo"/>
            <w:jc w:val="right"/>
            <w:rPr>
              <w:rFonts w:cs="Times New Roman"/>
            </w:rPr>
          </w:pPr>
          <w:r>
            <w:rPr>
              <w:rFonts w:cs="Times New Roman" w:hint="cs"/>
              <w:rtl/>
            </w:rPr>
            <w:t>الشركة</w:t>
          </w:r>
        </w:p>
      </w:tc>
    </w:tr>
    <w:tr w:rsidR="00471723" w:rsidRPr="00F7679E" w:rsidTr="006A7E20">
      <w:trPr>
        <w:jc w:val="center"/>
      </w:trPr>
      <w:tc>
        <w:tcPr>
          <w:tcW w:w="3402" w:type="dxa"/>
          <w:vAlign w:val="center"/>
        </w:tcPr>
        <w:p w:rsidR="00471723" w:rsidRPr="00975A82" w:rsidRDefault="00471723" w:rsidP="006A7E20">
          <w:pPr>
            <w:pStyle w:val="PressReleaseInfo2"/>
            <w:jc w:val="right"/>
          </w:pPr>
          <w:r w:rsidRPr="00975A82">
            <w:t>(974) 430-8688</w:t>
          </w:r>
        </w:p>
      </w:tc>
      <w:tc>
        <w:tcPr>
          <w:tcW w:w="3402" w:type="dxa"/>
          <w:vAlign w:val="center"/>
        </w:tcPr>
        <w:p w:rsidR="00471723" w:rsidRPr="007A5511" w:rsidRDefault="00471723" w:rsidP="006A7E20">
          <w:pPr>
            <w:pStyle w:val="PressReleaseInfo"/>
            <w:jc w:val="right"/>
            <w:rPr>
              <w:rFonts w:cs="Times New Roman"/>
            </w:rPr>
          </w:pPr>
          <w:r>
            <w:rPr>
              <w:rFonts w:cs="Times New Roman" w:hint="cs"/>
              <w:rtl/>
            </w:rPr>
            <w:t>رقم الهاتف</w:t>
          </w:r>
        </w:p>
      </w:tc>
    </w:tr>
    <w:tr w:rsidR="00471723" w:rsidRPr="00F7679E" w:rsidTr="006A7E20">
      <w:trPr>
        <w:jc w:val="center"/>
      </w:trPr>
      <w:tc>
        <w:tcPr>
          <w:tcW w:w="3402" w:type="dxa"/>
          <w:vAlign w:val="center"/>
        </w:tcPr>
        <w:p w:rsidR="00471723" w:rsidRPr="00975A82" w:rsidRDefault="00471723" w:rsidP="006A7E20">
          <w:pPr>
            <w:pStyle w:val="PressReleaseInfo2"/>
            <w:jc w:val="right"/>
          </w:pPr>
          <w:r w:rsidRPr="00975A82">
            <w:t>(974) 429-1064</w:t>
          </w:r>
        </w:p>
      </w:tc>
      <w:tc>
        <w:tcPr>
          <w:tcW w:w="3402" w:type="dxa"/>
          <w:vAlign w:val="center"/>
        </w:tcPr>
        <w:p w:rsidR="00471723" w:rsidRPr="007A5511" w:rsidRDefault="00471723" w:rsidP="006A7E20">
          <w:pPr>
            <w:pStyle w:val="PressReleaseInfo"/>
            <w:jc w:val="right"/>
            <w:rPr>
              <w:rFonts w:cs="Times New Roman"/>
            </w:rPr>
          </w:pPr>
          <w:r>
            <w:rPr>
              <w:rFonts w:cs="Times New Roman" w:hint="cs"/>
              <w:rtl/>
            </w:rPr>
            <w:t>رقم الفاكس</w:t>
          </w:r>
        </w:p>
      </w:tc>
    </w:tr>
    <w:tr w:rsidR="00471723" w:rsidRPr="00F7679E" w:rsidTr="006A7E20">
      <w:trPr>
        <w:jc w:val="center"/>
      </w:trPr>
      <w:tc>
        <w:tcPr>
          <w:tcW w:w="3402" w:type="dxa"/>
          <w:vAlign w:val="center"/>
        </w:tcPr>
        <w:p w:rsidR="00471723" w:rsidRPr="00975A82" w:rsidRDefault="00471723" w:rsidP="006A7E20">
          <w:pPr>
            <w:pStyle w:val="PressReleaseInfo"/>
            <w:jc w:val="right"/>
          </w:pPr>
        </w:p>
      </w:tc>
      <w:tc>
        <w:tcPr>
          <w:tcW w:w="3402" w:type="dxa"/>
          <w:vAlign w:val="center"/>
        </w:tcPr>
        <w:p w:rsidR="00471723" w:rsidRPr="00975A82" w:rsidRDefault="00471723" w:rsidP="006A7E20">
          <w:pPr>
            <w:pStyle w:val="PressReleaseInfo2"/>
            <w:jc w:val="right"/>
          </w:pPr>
        </w:p>
      </w:tc>
    </w:tr>
    <w:tr w:rsidR="00471723" w:rsidRPr="00F7679E" w:rsidTr="006A7E20">
      <w:trPr>
        <w:jc w:val="center"/>
      </w:trPr>
      <w:tc>
        <w:tcPr>
          <w:tcW w:w="6804" w:type="dxa"/>
          <w:gridSpan w:val="2"/>
        </w:tcPr>
        <w:p w:rsidR="00471723" w:rsidRPr="007A5511" w:rsidRDefault="00471723" w:rsidP="006A7E20">
          <w:pPr>
            <w:pStyle w:val="PressReleaseInfoHeader"/>
            <w:rPr>
              <w:rFonts w:cstheme="minorBidi"/>
              <w:rtl/>
              <w:lang w:bidi="ar-QA"/>
            </w:rPr>
          </w:pPr>
          <w:r>
            <w:rPr>
              <w:rFonts w:cstheme="minorBidi" w:hint="cs"/>
              <w:rtl/>
              <w:lang w:bidi="ar-QA"/>
            </w:rPr>
            <w:t>تفاصيل الوثيقة:</w:t>
          </w:r>
        </w:p>
      </w:tc>
    </w:tr>
    <w:tr w:rsidR="00471723" w:rsidRPr="00F7679E" w:rsidTr="006A7E20">
      <w:trPr>
        <w:jc w:val="center"/>
      </w:trPr>
      <w:tc>
        <w:tcPr>
          <w:tcW w:w="3402" w:type="dxa"/>
          <w:vAlign w:val="center"/>
        </w:tcPr>
        <w:p w:rsidR="00471723" w:rsidRPr="00975A82" w:rsidRDefault="00471723" w:rsidP="002603B5">
          <w:pPr>
            <w:pStyle w:val="PressReleaseInfo2"/>
            <w:jc w:val="right"/>
          </w:pPr>
          <w:r w:rsidRPr="00975A82">
            <w:t>IQ/</w:t>
          </w:r>
          <w:r>
            <w:t>PR/</w:t>
          </w:r>
          <w:r w:rsidR="002603B5">
            <w:rPr>
              <w:rFonts w:cs="Times New Roman"/>
            </w:rPr>
            <w:t xml:space="preserve">070808 </w:t>
          </w:r>
          <w:r>
            <w:rPr>
              <w:rFonts w:cs="Times New Roman"/>
            </w:rPr>
            <w:t>Arb</w:t>
          </w:r>
          <w:r w:rsidRPr="00975A82">
            <w:t>.DOC</w:t>
          </w:r>
          <w:r>
            <w:t>X</w:t>
          </w:r>
        </w:p>
      </w:tc>
      <w:tc>
        <w:tcPr>
          <w:tcW w:w="3402" w:type="dxa"/>
          <w:vAlign w:val="center"/>
        </w:tcPr>
        <w:p w:rsidR="00471723" w:rsidRPr="007A5511" w:rsidRDefault="00471723" w:rsidP="006A7E20">
          <w:pPr>
            <w:pStyle w:val="PressReleaseInfo"/>
            <w:jc w:val="right"/>
            <w:rPr>
              <w:rFonts w:cs="Times New Roman"/>
            </w:rPr>
          </w:pPr>
          <w:r>
            <w:rPr>
              <w:rFonts w:cs="Times New Roman" w:hint="cs"/>
              <w:rtl/>
            </w:rPr>
            <w:t>مرجع الوثيقة</w:t>
          </w:r>
        </w:p>
      </w:tc>
    </w:tr>
    <w:tr w:rsidR="007F0D0D" w:rsidRPr="00F7679E" w:rsidTr="006A7E20">
      <w:trPr>
        <w:jc w:val="center"/>
      </w:trPr>
      <w:tc>
        <w:tcPr>
          <w:tcW w:w="3402" w:type="dxa"/>
          <w:vAlign w:val="center"/>
        </w:tcPr>
        <w:p w:rsidR="007F0D0D" w:rsidRPr="00F0334E" w:rsidRDefault="002603B5" w:rsidP="002603B5">
          <w:pPr>
            <w:pStyle w:val="PressReleaseInfo2"/>
            <w:autoSpaceDE w:val="0"/>
            <w:bidi/>
            <w:jc w:val="left"/>
            <w:rPr>
              <w:rFonts w:cs="Times New Roman"/>
              <w:rtl/>
              <w:lang w:bidi="ar-QA"/>
            </w:rPr>
          </w:pPr>
          <w:r>
            <w:rPr>
              <w:rFonts w:cs="Times New Roman" w:hint="cs"/>
              <w:rtl/>
              <w:lang w:bidi="ar-QA"/>
            </w:rPr>
            <w:t>8</w:t>
          </w:r>
          <w:r w:rsidR="009B707C">
            <w:rPr>
              <w:rFonts w:cs="Times New Roman" w:hint="cs"/>
              <w:rtl/>
              <w:lang w:bidi="ar-QA"/>
            </w:rPr>
            <w:t xml:space="preserve"> </w:t>
          </w:r>
          <w:r>
            <w:rPr>
              <w:rFonts w:cs="Times New Roman" w:hint="cs"/>
              <w:rtl/>
              <w:lang w:bidi="ar-QA"/>
            </w:rPr>
            <w:t>أغسطس</w:t>
          </w:r>
          <w:r w:rsidR="009B707C">
            <w:rPr>
              <w:rFonts w:cs="Times New Roman" w:hint="cs"/>
              <w:rtl/>
              <w:lang w:bidi="ar-QA"/>
            </w:rPr>
            <w:t xml:space="preserve"> 200</w:t>
          </w:r>
          <w:r>
            <w:rPr>
              <w:rFonts w:cs="Times New Roman" w:hint="cs"/>
              <w:rtl/>
              <w:lang w:bidi="ar-QA"/>
            </w:rPr>
            <w:t>7</w:t>
          </w:r>
        </w:p>
      </w:tc>
      <w:tc>
        <w:tcPr>
          <w:tcW w:w="3402" w:type="dxa"/>
          <w:vAlign w:val="center"/>
        </w:tcPr>
        <w:p w:rsidR="007F0D0D" w:rsidRPr="00F0334E" w:rsidRDefault="007F0D0D" w:rsidP="006A7E20">
          <w:pPr>
            <w:pStyle w:val="PressReleaseInfo"/>
            <w:jc w:val="right"/>
            <w:rPr>
              <w:rFonts w:cs="Times New Roman"/>
            </w:rPr>
          </w:pPr>
          <w:r>
            <w:rPr>
              <w:rFonts w:cs="Times New Roman" w:hint="cs"/>
              <w:rtl/>
            </w:rPr>
            <w:t>تاريخ النشر الفوري</w:t>
          </w:r>
        </w:p>
      </w:tc>
    </w:tr>
  </w:tbl>
  <w:p w:rsidR="00225DB3" w:rsidRPr="00471723" w:rsidRDefault="00225DB3" w:rsidP="004717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4E" w:rsidRDefault="005378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6903"/>
    <w:multiLevelType w:val="hybridMultilevel"/>
    <w:tmpl w:val="5AE67E8C"/>
    <w:lvl w:ilvl="0" w:tplc="5950D0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003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17AF1"/>
    <w:multiLevelType w:val="hybridMultilevel"/>
    <w:tmpl w:val="DFC8A6F8"/>
    <w:lvl w:ilvl="0" w:tplc="6FD82A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9449A"/>
    <w:multiLevelType w:val="hybridMultilevel"/>
    <w:tmpl w:val="62441F48"/>
    <w:lvl w:ilvl="0" w:tplc="6FD82A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F7EAA"/>
    <w:multiLevelType w:val="hybridMultilevel"/>
    <w:tmpl w:val="23C6E23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85309"/>
    <w:rsid w:val="00000A73"/>
    <w:rsid w:val="00031C9C"/>
    <w:rsid w:val="0003533A"/>
    <w:rsid w:val="000457F2"/>
    <w:rsid w:val="000537E7"/>
    <w:rsid w:val="00054B01"/>
    <w:rsid w:val="00076D83"/>
    <w:rsid w:val="000817CB"/>
    <w:rsid w:val="00086ED9"/>
    <w:rsid w:val="00095017"/>
    <w:rsid w:val="00097EF1"/>
    <w:rsid w:val="000D16A9"/>
    <w:rsid w:val="000F5BF8"/>
    <w:rsid w:val="001020D2"/>
    <w:rsid w:val="00103114"/>
    <w:rsid w:val="00104DFF"/>
    <w:rsid w:val="00135496"/>
    <w:rsid w:val="00153D6D"/>
    <w:rsid w:val="00154049"/>
    <w:rsid w:val="00191F2E"/>
    <w:rsid w:val="001B525F"/>
    <w:rsid w:val="001D078E"/>
    <w:rsid w:val="00200BF8"/>
    <w:rsid w:val="0021633A"/>
    <w:rsid w:val="00225DB3"/>
    <w:rsid w:val="0024327A"/>
    <w:rsid w:val="002603B5"/>
    <w:rsid w:val="0028208F"/>
    <w:rsid w:val="002A179A"/>
    <w:rsid w:val="002A266B"/>
    <w:rsid w:val="002C34F7"/>
    <w:rsid w:val="00317F6A"/>
    <w:rsid w:val="00344523"/>
    <w:rsid w:val="00344733"/>
    <w:rsid w:val="00356266"/>
    <w:rsid w:val="00375EE6"/>
    <w:rsid w:val="00383FD1"/>
    <w:rsid w:val="003C53C1"/>
    <w:rsid w:val="00461962"/>
    <w:rsid w:val="00465FF1"/>
    <w:rsid w:val="0047171B"/>
    <w:rsid w:val="00471723"/>
    <w:rsid w:val="004C48FC"/>
    <w:rsid w:val="004D26AD"/>
    <w:rsid w:val="004F5A60"/>
    <w:rsid w:val="004F5BD2"/>
    <w:rsid w:val="0052441D"/>
    <w:rsid w:val="00526885"/>
    <w:rsid w:val="005327B3"/>
    <w:rsid w:val="0053784E"/>
    <w:rsid w:val="00537A23"/>
    <w:rsid w:val="00560E00"/>
    <w:rsid w:val="0056184A"/>
    <w:rsid w:val="00575F23"/>
    <w:rsid w:val="0058048A"/>
    <w:rsid w:val="005B4619"/>
    <w:rsid w:val="006044E8"/>
    <w:rsid w:val="006368D6"/>
    <w:rsid w:val="00661C22"/>
    <w:rsid w:val="006654B3"/>
    <w:rsid w:val="006739BB"/>
    <w:rsid w:val="006830D9"/>
    <w:rsid w:val="006A7E20"/>
    <w:rsid w:val="006C063B"/>
    <w:rsid w:val="006D31A6"/>
    <w:rsid w:val="006D44B2"/>
    <w:rsid w:val="006F7820"/>
    <w:rsid w:val="007014D9"/>
    <w:rsid w:val="00704156"/>
    <w:rsid w:val="00744740"/>
    <w:rsid w:val="007857A7"/>
    <w:rsid w:val="007A5511"/>
    <w:rsid w:val="007D2A0A"/>
    <w:rsid w:val="007E3FB1"/>
    <w:rsid w:val="007F08ED"/>
    <w:rsid w:val="007F0D0D"/>
    <w:rsid w:val="00805AAF"/>
    <w:rsid w:val="00834420"/>
    <w:rsid w:val="00861078"/>
    <w:rsid w:val="0088621B"/>
    <w:rsid w:val="008A0D38"/>
    <w:rsid w:val="008F5E10"/>
    <w:rsid w:val="00902BE8"/>
    <w:rsid w:val="009122B8"/>
    <w:rsid w:val="009229FA"/>
    <w:rsid w:val="00954502"/>
    <w:rsid w:val="00974AD6"/>
    <w:rsid w:val="00975AEC"/>
    <w:rsid w:val="009A4DE8"/>
    <w:rsid w:val="009B6052"/>
    <w:rsid w:val="009B707C"/>
    <w:rsid w:val="009C20DB"/>
    <w:rsid w:val="009D0B3F"/>
    <w:rsid w:val="009D102D"/>
    <w:rsid w:val="009D7459"/>
    <w:rsid w:val="009F50C7"/>
    <w:rsid w:val="00A10C05"/>
    <w:rsid w:val="00A12AF5"/>
    <w:rsid w:val="00A42D27"/>
    <w:rsid w:val="00A47DA0"/>
    <w:rsid w:val="00A966A3"/>
    <w:rsid w:val="00A977FE"/>
    <w:rsid w:val="00AA6845"/>
    <w:rsid w:val="00AC7489"/>
    <w:rsid w:val="00AE30EA"/>
    <w:rsid w:val="00AF5653"/>
    <w:rsid w:val="00B14516"/>
    <w:rsid w:val="00B23F22"/>
    <w:rsid w:val="00B266E7"/>
    <w:rsid w:val="00B27E23"/>
    <w:rsid w:val="00B35A01"/>
    <w:rsid w:val="00B51631"/>
    <w:rsid w:val="00B73B9A"/>
    <w:rsid w:val="00B80D24"/>
    <w:rsid w:val="00BA5792"/>
    <w:rsid w:val="00BB5026"/>
    <w:rsid w:val="00BC7F98"/>
    <w:rsid w:val="00BD2D5B"/>
    <w:rsid w:val="00BE2B75"/>
    <w:rsid w:val="00C34BFE"/>
    <w:rsid w:val="00C575F0"/>
    <w:rsid w:val="00C601EE"/>
    <w:rsid w:val="00C61B95"/>
    <w:rsid w:val="00C73109"/>
    <w:rsid w:val="00C91199"/>
    <w:rsid w:val="00C9418D"/>
    <w:rsid w:val="00C96EAB"/>
    <w:rsid w:val="00C97E9D"/>
    <w:rsid w:val="00CA089C"/>
    <w:rsid w:val="00CB5151"/>
    <w:rsid w:val="00CB60B9"/>
    <w:rsid w:val="00CE2472"/>
    <w:rsid w:val="00CE4B8C"/>
    <w:rsid w:val="00D018D7"/>
    <w:rsid w:val="00D0236F"/>
    <w:rsid w:val="00D250E2"/>
    <w:rsid w:val="00D33ACB"/>
    <w:rsid w:val="00D72532"/>
    <w:rsid w:val="00D7376F"/>
    <w:rsid w:val="00D75CB1"/>
    <w:rsid w:val="00D85309"/>
    <w:rsid w:val="00D97426"/>
    <w:rsid w:val="00DA000E"/>
    <w:rsid w:val="00DB2477"/>
    <w:rsid w:val="00DF29D7"/>
    <w:rsid w:val="00E3110A"/>
    <w:rsid w:val="00E45587"/>
    <w:rsid w:val="00E57E13"/>
    <w:rsid w:val="00E65010"/>
    <w:rsid w:val="00E6506A"/>
    <w:rsid w:val="00E7361A"/>
    <w:rsid w:val="00E94332"/>
    <w:rsid w:val="00E96E99"/>
    <w:rsid w:val="00F0334E"/>
    <w:rsid w:val="00F04656"/>
    <w:rsid w:val="00F046EB"/>
    <w:rsid w:val="00F23555"/>
    <w:rsid w:val="00F23F17"/>
    <w:rsid w:val="00F25769"/>
    <w:rsid w:val="00F26B21"/>
    <w:rsid w:val="00F657E8"/>
    <w:rsid w:val="00F66ACD"/>
    <w:rsid w:val="00FB1C78"/>
    <w:rsid w:val="00FC6981"/>
    <w:rsid w:val="00FC7ACD"/>
    <w:rsid w:val="00FF3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4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4B2"/>
  </w:style>
  <w:style w:type="paragraph" w:styleId="Footer">
    <w:name w:val="footer"/>
    <w:basedOn w:val="Normal"/>
    <w:link w:val="FooterChar"/>
    <w:uiPriority w:val="99"/>
    <w:unhideWhenUsed/>
    <w:rsid w:val="006D44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4B2"/>
  </w:style>
  <w:style w:type="paragraph" w:styleId="BalloonText">
    <w:name w:val="Balloon Text"/>
    <w:basedOn w:val="Normal"/>
    <w:link w:val="BalloonTextChar"/>
    <w:uiPriority w:val="99"/>
    <w:semiHidden/>
    <w:unhideWhenUsed/>
    <w:rsid w:val="006D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B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F5A6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ressReleaseNormal">
    <w:name w:val="Press Release Normal"/>
    <w:basedOn w:val="Normal"/>
    <w:link w:val="PressReleaseNormalChar"/>
    <w:rsid w:val="00CE2472"/>
    <w:pPr>
      <w:spacing w:before="240" w:after="240" w:line="360" w:lineRule="auto"/>
      <w:jc w:val="both"/>
    </w:pPr>
    <w:rPr>
      <w:rFonts w:ascii="Garamond" w:eastAsia="Times New Roman" w:hAnsi="Garamond" w:cs="Garamond"/>
      <w:sz w:val="32"/>
      <w:szCs w:val="32"/>
    </w:rPr>
  </w:style>
  <w:style w:type="character" w:customStyle="1" w:styleId="PressReleaseNormalChar">
    <w:name w:val="Press Release Normal Char"/>
    <w:basedOn w:val="DefaultParagraphFont"/>
    <w:link w:val="PressReleaseNormal"/>
    <w:rsid w:val="00CE2472"/>
    <w:rPr>
      <w:rFonts w:ascii="Garamond" w:eastAsia="Times New Roman" w:hAnsi="Garamond" w:cs="Garamond"/>
      <w:sz w:val="32"/>
      <w:szCs w:val="32"/>
    </w:rPr>
  </w:style>
  <w:style w:type="paragraph" w:customStyle="1" w:styleId="PressReleaseInfo">
    <w:name w:val="Press Release Info"/>
    <w:basedOn w:val="PressReleaseNormal"/>
    <w:link w:val="PressReleaseInfoChar"/>
    <w:rsid w:val="00CE2472"/>
    <w:pPr>
      <w:spacing w:before="60" w:after="60" w:line="240" w:lineRule="auto"/>
    </w:pPr>
    <w:rPr>
      <w:b/>
      <w:bCs/>
      <w:sz w:val="20"/>
      <w:szCs w:val="20"/>
    </w:rPr>
  </w:style>
  <w:style w:type="paragraph" w:customStyle="1" w:styleId="PressReleaseInfo2">
    <w:name w:val="Press Release Info2"/>
    <w:basedOn w:val="PressReleaseInfo"/>
    <w:link w:val="PressReleaseInfo2Char"/>
    <w:rsid w:val="00CE2472"/>
    <w:pPr>
      <w:tabs>
        <w:tab w:val="left" w:pos="2268"/>
      </w:tabs>
    </w:pPr>
    <w:rPr>
      <w:b w:val="0"/>
      <w:bCs w:val="0"/>
    </w:rPr>
  </w:style>
  <w:style w:type="character" w:customStyle="1" w:styleId="PressReleaseInfoChar">
    <w:name w:val="Press Release Info Char"/>
    <w:basedOn w:val="PressReleaseNormalChar"/>
    <w:link w:val="PressReleaseInfo"/>
    <w:rsid w:val="00CE2472"/>
    <w:rPr>
      <w:b/>
      <w:bCs/>
      <w:sz w:val="20"/>
      <w:szCs w:val="20"/>
    </w:rPr>
  </w:style>
  <w:style w:type="character" w:customStyle="1" w:styleId="PressReleaseInfo2Char">
    <w:name w:val="Press Release Info2 Char"/>
    <w:basedOn w:val="PressReleaseInfoChar"/>
    <w:link w:val="PressReleaseInfo2"/>
    <w:rsid w:val="00CE2472"/>
  </w:style>
  <w:style w:type="paragraph" w:customStyle="1" w:styleId="PressReleaseInfoHeader">
    <w:name w:val="Press Release Info Header"/>
    <w:basedOn w:val="PressReleaseInfo"/>
    <w:rsid w:val="00CE2472"/>
    <w:pPr>
      <w:spacing w:before="120" w:after="0"/>
      <w:jc w:val="center"/>
    </w:pPr>
    <w:rPr>
      <w:caps/>
      <w:color w:val="990033"/>
    </w:rPr>
  </w:style>
  <w:style w:type="paragraph" w:customStyle="1" w:styleId="IQHeader">
    <w:name w:val="IQ Header"/>
    <w:basedOn w:val="Normal"/>
    <w:rsid w:val="00CE2472"/>
    <w:pPr>
      <w:spacing w:before="1200" w:after="120" w:line="360" w:lineRule="auto"/>
      <w:jc w:val="center"/>
    </w:pPr>
    <w:rPr>
      <w:rFonts w:ascii="Garamond" w:eastAsia="Times New Roman" w:hAnsi="Garamond" w:cs="Garamond"/>
      <w:b/>
      <w:bCs/>
      <w:caps/>
      <w:color w:val="990033"/>
      <w:sz w:val="60"/>
      <w:szCs w:val="60"/>
    </w:rPr>
  </w:style>
  <w:style w:type="paragraph" w:customStyle="1" w:styleId="PressReleaseAbout">
    <w:name w:val="Press Release About"/>
    <w:basedOn w:val="PressReleaseNormal"/>
    <w:link w:val="PressReleaseAboutChar"/>
    <w:rsid w:val="00CE24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  <w:szCs w:val="22"/>
    </w:rPr>
  </w:style>
  <w:style w:type="paragraph" w:customStyle="1" w:styleId="PressReleaseAboutHeader">
    <w:name w:val="Press Release About Header"/>
    <w:basedOn w:val="PressReleaseInfoHeader"/>
    <w:rsid w:val="00CE24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Seperator">
    <w:name w:val="Seperator"/>
    <w:basedOn w:val="PressReleaseNormal"/>
    <w:rsid w:val="00CE2472"/>
    <w:pPr>
      <w:spacing w:before="0" w:after="0" w:line="240" w:lineRule="auto"/>
    </w:pPr>
    <w:rPr>
      <w:sz w:val="20"/>
      <w:szCs w:val="20"/>
    </w:rPr>
  </w:style>
  <w:style w:type="character" w:customStyle="1" w:styleId="PressReleaseAboutChar">
    <w:name w:val="Press Release About Char"/>
    <w:basedOn w:val="PressReleaseNormalChar"/>
    <w:link w:val="PressReleaseAbout"/>
    <w:rsid w:val="00CE2472"/>
  </w:style>
  <w:style w:type="paragraph" w:customStyle="1" w:styleId="PressReleaseTitle">
    <w:name w:val="Press Release Title"/>
    <w:basedOn w:val="PressReleaseNormal"/>
    <w:rsid w:val="00D72532"/>
    <w:pPr>
      <w:spacing w:before="600"/>
      <w:jc w:val="center"/>
    </w:pPr>
    <w:rPr>
      <w:b/>
      <w:bCs/>
      <w:caps/>
      <w:color w:val="990033"/>
      <w:sz w:val="36"/>
      <w:szCs w:val="36"/>
    </w:rPr>
  </w:style>
  <w:style w:type="character" w:customStyle="1" w:styleId="pagetitle1">
    <w:name w:val="pagetitle1"/>
    <w:basedOn w:val="DefaultParagraphFont"/>
    <w:rsid w:val="009B707C"/>
    <w:rPr>
      <w:rFonts w:cs="Simplified Arabic" w:hint="cs"/>
      <w:b/>
      <w:bCs/>
      <w:color w:val="8E215F"/>
      <w:sz w:val="22"/>
      <w:szCs w:val="22"/>
    </w:rPr>
  </w:style>
  <w:style w:type="character" w:customStyle="1" w:styleId="pagecontent1">
    <w:name w:val="pagecontent1"/>
    <w:basedOn w:val="DefaultParagraphFont"/>
    <w:rsid w:val="009B707C"/>
    <w:rPr>
      <w:rFonts w:cs="Simplified Arabic" w:hint="cs"/>
      <w:b w:val="0"/>
      <w:b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C450-30C8-44ED-BF04-3470D2B8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21877 Amnah Al Neama</dc:creator>
  <cp:lastModifiedBy>QPUser</cp:lastModifiedBy>
  <cp:revision>5</cp:revision>
  <cp:lastPrinted>2010-01-21T07:47:00Z</cp:lastPrinted>
  <dcterms:created xsi:type="dcterms:W3CDTF">2010-08-11T08:31:00Z</dcterms:created>
  <dcterms:modified xsi:type="dcterms:W3CDTF">2010-08-11T09:07:00Z</dcterms:modified>
</cp:coreProperties>
</file>